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AA51A0" w14:textId="47A30B20" w:rsidR="00C31F93" w:rsidRPr="00F56FCD" w:rsidRDefault="00EA14EC" w:rsidP="00C31F93">
      <w:pPr>
        <w:rPr>
          <w:b/>
          <w:bCs/>
        </w:rPr>
      </w:pPr>
      <w:r>
        <w:rPr>
          <w:b/>
          <w:bCs/>
        </w:rPr>
        <w:t xml:space="preserve">Premiers </w:t>
      </w:r>
      <w:r w:rsidR="00B23AD4">
        <w:rPr>
          <w:b/>
          <w:bCs/>
        </w:rPr>
        <w:t xml:space="preserve">échos des </w:t>
      </w:r>
      <w:r>
        <w:rPr>
          <w:b/>
          <w:bCs/>
        </w:rPr>
        <w:t>résultats de la moisson 202</w:t>
      </w:r>
      <w:r w:rsidR="00D9788A">
        <w:rPr>
          <w:b/>
          <w:bCs/>
        </w:rPr>
        <w:t>3</w:t>
      </w:r>
      <w:r w:rsidR="00B12600">
        <w:rPr>
          <w:b/>
          <w:bCs/>
        </w:rPr>
        <w:t xml:space="preserve"> </w:t>
      </w:r>
      <w:r w:rsidR="00C31F93" w:rsidRPr="00F56FCD">
        <w:rPr>
          <w:b/>
          <w:bCs/>
        </w:rPr>
        <w:t xml:space="preserve">: </w:t>
      </w:r>
      <w:r w:rsidR="00F56FCD" w:rsidRPr="00F56FCD">
        <w:rPr>
          <w:b/>
          <w:bCs/>
        </w:rPr>
        <w:t xml:space="preserve">Piloter Sa Ferme, </w:t>
      </w:r>
      <w:r>
        <w:rPr>
          <w:b/>
          <w:bCs/>
        </w:rPr>
        <w:t>12 juillet</w:t>
      </w:r>
      <w:r w:rsidR="00B12600">
        <w:rPr>
          <w:b/>
          <w:bCs/>
        </w:rPr>
        <w:t xml:space="preserve"> </w:t>
      </w:r>
      <w:r>
        <w:rPr>
          <w:b/>
          <w:bCs/>
        </w:rPr>
        <w:t>202</w:t>
      </w:r>
      <w:r w:rsidR="00D9788A">
        <w:rPr>
          <w:b/>
          <w:bCs/>
        </w:rPr>
        <w:t>3</w:t>
      </w:r>
    </w:p>
    <w:p w14:paraId="5336F564" w14:textId="21698795" w:rsidR="00C31F93" w:rsidRPr="00B33957" w:rsidRDefault="00B23AD4" w:rsidP="00C31F93">
      <w:pPr>
        <w:jc w:val="both"/>
        <w:rPr>
          <w:b/>
          <w:bCs/>
          <w:sz w:val="28"/>
          <w:szCs w:val="28"/>
        </w:rPr>
      </w:pPr>
      <w:r w:rsidRPr="00B33957">
        <w:rPr>
          <w:b/>
          <w:bCs/>
          <w:sz w:val="28"/>
          <w:szCs w:val="28"/>
        </w:rPr>
        <w:t xml:space="preserve">Titre : </w:t>
      </w:r>
      <w:r w:rsidR="00B33957" w:rsidRPr="00B33957">
        <w:rPr>
          <w:b/>
          <w:bCs/>
          <w:sz w:val="28"/>
          <w:szCs w:val="28"/>
        </w:rPr>
        <w:t xml:space="preserve">Premiers échos des revenus de la </w:t>
      </w:r>
      <w:r w:rsidR="00EA14EC" w:rsidRPr="00B33957">
        <w:rPr>
          <w:b/>
          <w:bCs/>
          <w:sz w:val="28"/>
          <w:szCs w:val="28"/>
        </w:rPr>
        <w:t>Moisson 202</w:t>
      </w:r>
      <w:r w:rsidR="00D9788A">
        <w:rPr>
          <w:b/>
          <w:bCs/>
          <w:sz w:val="28"/>
          <w:szCs w:val="28"/>
        </w:rPr>
        <w:t>3</w:t>
      </w:r>
      <w:r w:rsidR="00EA14EC" w:rsidRPr="00B33957">
        <w:rPr>
          <w:b/>
          <w:bCs/>
          <w:sz w:val="28"/>
          <w:szCs w:val="28"/>
        </w:rPr>
        <w:t xml:space="preserve"> : </w:t>
      </w:r>
      <w:r w:rsidR="00E76E86">
        <w:rPr>
          <w:b/>
          <w:bCs/>
          <w:sz w:val="28"/>
          <w:szCs w:val="28"/>
        </w:rPr>
        <w:t xml:space="preserve">près de 1000 € d’écarts de </w:t>
      </w:r>
      <w:r w:rsidR="00D9788A">
        <w:rPr>
          <w:b/>
          <w:bCs/>
          <w:sz w:val="28"/>
          <w:szCs w:val="28"/>
        </w:rPr>
        <w:t xml:space="preserve">Chiffre d’affaires </w:t>
      </w:r>
      <w:r w:rsidR="00E76E86">
        <w:rPr>
          <w:b/>
          <w:bCs/>
          <w:sz w:val="28"/>
          <w:szCs w:val="28"/>
        </w:rPr>
        <w:t xml:space="preserve">à </w:t>
      </w:r>
      <w:r w:rsidR="00117BC8">
        <w:rPr>
          <w:b/>
          <w:bCs/>
          <w:sz w:val="28"/>
          <w:szCs w:val="28"/>
        </w:rPr>
        <w:t>l’h</w:t>
      </w:r>
      <w:r w:rsidR="009B4774">
        <w:rPr>
          <w:b/>
          <w:bCs/>
          <w:sz w:val="28"/>
          <w:szCs w:val="28"/>
        </w:rPr>
        <w:t>ectare</w:t>
      </w:r>
      <w:r w:rsidR="00E76E86">
        <w:rPr>
          <w:b/>
          <w:bCs/>
          <w:sz w:val="28"/>
          <w:szCs w:val="28"/>
        </w:rPr>
        <w:t xml:space="preserve"> selon les situations observées</w:t>
      </w:r>
      <w:r w:rsidR="00EA14EC" w:rsidRPr="00B33957">
        <w:rPr>
          <w:b/>
          <w:bCs/>
          <w:sz w:val="28"/>
          <w:szCs w:val="28"/>
        </w:rPr>
        <w:t xml:space="preserve"> </w:t>
      </w:r>
    </w:p>
    <w:p w14:paraId="5FB14707" w14:textId="69424F28" w:rsidR="00953B2F" w:rsidRDefault="00674E39" w:rsidP="00C31F93">
      <w:pPr>
        <w:jc w:val="both"/>
      </w:pPr>
      <w:r>
        <w:t>La moisson en France est en cours</w:t>
      </w:r>
      <w:r w:rsidRPr="002F61E7">
        <w:rPr>
          <w:b/>
          <w:bCs/>
        </w:rPr>
        <w:t>. Elle va permettre d’apprécier si l’objectif fixé lors de l’implantation</w:t>
      </w:r>
      <w:r w:rsidR="00953B2F" w:rsidRPr="002F61E7">
        <w:rPr>
          <w:b/>
          <w:bCs/>
        </w:rPr>
        <w:t xml:space="preserve"> </w:t>
      </w:r>
      <w:r w:rsidRPr="002F61E7">
        <w:rPr>
          <w:b/>
          <w:bCs/>
        </w:rPr>
        <w:t>d</w:t>
      </w:r>
      <w:r w:rsidR="00953B2F" w:rsidRPr="002F61E7">
        <w:rPr>
          <w:b/>
          <w:bCs/>
        </w:rPr>
        <w:t>es</w:t>
      </w:r>
      <w:r w:rsidRPr="002F61E7">
        <w:rPr>
          <w:b/>
          <w:bCs/>
        </w:rPr>
        <w:t xml:space="preserve"> cultures est atteint</w:t>
      </w:r>
      <w:r w:rsidR="00953B2F" w:rsidRPr="002F61E7">
        <w:rPr>
          <w:b/>
          <w:bCs/>
        </w:rPr>
        <w:t>, à savoir d’obtenir un revenu</w:t>
      </w:r>
      <w:r w:rsidR="000701B1">
        <w:rPr>
          <w:b/>
          <w:bCs/>
        </w:rPr>
        <w:t xml:space="preserve"> pour rémunérer le travail et constater des excédents de trésorerie</w:t>
      </w:r>
      <w:r w:rsidR="00884D91">
        <w:rPr>
          <w:b/>
          <w:bCs/>
        </w:rPr>
        <w:t xml:space="preserve"> pour développer l’exploitation</w:t>
      </w:r>
      <w:r w:rsidR="00953B2F">
        <w:t>. Ce revenu dépend de 3 paramètres</w:t>
      </w:r>
      <w:r w:rsidR="002F61E7">
        <w:t> :</w:t>
      </w:r>
      <w:r w:rsidR="00953B2F">
        <w:t xml:space="preserve"> </w:t>
      </w:r>
    </w:p>
    <w:p w14:paraId="572E160B" w14:textId="38F098AA" w:rsidR="00953B2F" w:rsidRDefault="00953B2F" w:rsidP="00953B2F">
      <w:pPr>
        <w:pStyle w:val="Paragraphedeliste"/>
        <w:numPr>
          <w:ilvl w:val="0"/>
          <w:numId w:val="1"/>
        </w:numPr>
        <w:jc w:val="both"/>
      </w:pPr>
      <w:r>
        <w:t>Les volumes</w:t>
      </w:r>
      <w:r w:rsidR="00B33957">
        <w:t xml:space="preserve"> effectivement récoltés</w:t>
      </w:r>
      <w:r w:rsidR="0087580A">
        <w:t>,</w:t>
      </w:r>
    </w:p>
    <w:p w14:paraId="22F2E30F" w14:textId="04065642" w:rsidR="0087580A" w:rsidRDefault="00953B2F" w:rsidP="00931677">
      <w:pPr>
        <w:pStyle w:val="Paragraphedeliste"/>
        <w:numPr>
          <w:ilvl w:val="0"/>
          <w:numId w:val="1"/>
        </w:numPr>
        <w:jc w:val="both"/>
      </w:pPr>
      <w:r>
        <w:t>L</w:t>
      </w:r>
      <w:r w:rsidR="00B33957">
        <w:t xml:space="preserve">a valorisation de la récolte </w:t>
      </w:r>
      <w:r w:rsidR="0087580A">
        <w:t xml:space="preserve">à travers la situation des marchés agricoles et les décisions </w:t>
      </w:r>
      <w:r w:rsidR="00F97021">
        <w:t xml:space="preserve">de commercialisation </w:t>
      </w:r>
      <w:r w:rsidR="0087580A">
        <w:t>prises</w:t>
      </w:r>
      <w:r w:rsidR="000701B1">
        <w:t>,</w:t>
      </w:r>
    </w:p>
    <w:p w14:paraId="76D78F55" w14:textId="0489CDB6" w:rsidR="00953B2F" w:rsidRDefault="00953B2F" w:rsidP="00931677">
      <w:pPr>
        <w:pStyle w:val="Paragraphedeliste"/>
        <w:numPr>
          <w:ilvl w:val="0"/>
          <w:numId w:val="1"/>
        </w:numPr>
        <w:jc w:val="both"/>
      </w:pPr>
      <w:r>
        <w:t xml:space="preserve">Les charges engagées à </w:t>
      </w:r>
      <w:r w:rsidR="00884D91">
        <w:t>l’</w:t>
      </w:r>
      <w:r w:rsidR="00C2525C">
        <w:t>h</w:t>
      </w:r>
      <w:r w:rsidR="009B4774">
        <w:t>ectare</w:t>
      </w:r>
      <w:bookmarkStart w:id="0" w:name="_GoBack"/>
      <w:bookmarkEnd w:id="0"/>
      <w:r w:rsidR="000701B1">
        <w:t>.</w:t>
      </w:r>
    </w:p>
    <w:p w14:paraId="3856BA93" w14:textId="7DCDCC79" w:rsidR="00AE7838" w:rsidRPr="00B12600" w:rsidRDefault="00647437" w:rsidP="00C2525C">
      <w:pPr>
        <w:jc w:val="both"/>
        <w:rPr>
          <w:b/>
          <w:bCs/>
        </w:rPr>
      </w:pPr>
      <w:r>
        <w:rPr>
          <w:b/>
          <w:bCs/>
        </w:rPr>
        <w:t xml:space="preserve">Progression </w:t>
      </w:r>
      <w:r w:rsidR="00D9788A">
        <w:rPr>
          <w:b/>
          <w:bCs/>
        </w:rPr>
        <w:t>de</w:t>
      </w:r>
      <w:r>
        <w:rPr>
          <w:b/>
          <w:bCs/>
        </w:rPr>
        <w:t>s</w:t>
      </w:r>
      <w:r w:rsidR="00D9788A">
        <w:rPr>
          <w:b/>
          <w:bCs/>
        </w:rPr>
        <w:t xml:space="preserve"> rendements </w:t>
      </w:r>
      <w:r>
        <w:rPr>
          <w:b/>
          <w:bCs/>
        </w:rPr>
        <w:t xml:space="preserve">mais </w:t>
      </w:r>
      <w:r w:rsidR="00D9788A">
        <w:rPr>
          <w:b/>
          <w:bCs/>
        </w:rPr>
        <w:t>une nouvelle fois</w:t>
      </w:r>
      <w:r>
        <w:rPr>
          <w:b/>
          <w:bCs/>
        </w:rPr>
        <w:t xml:space="preserve">, des situations </w:t>
      </w:r>
      <w:r w:rsidR="00D9788A">
        <w:rPr>
          <w:b/>
          <w:bCs/>
        </w:rPr>
        <w:t xml:space="preserve">très hétérogènes selon les exploitations </w:t>
      </w:r>
    </w:p>
    <w:p w14:paraId="067BCACE" w14:textId="2CA429A0" w:rsidR="000017F9" w:rsidRDefault="000017F9" w:rsidP="00810B1E">
      <w:pPr>
        <w:pStyle w:val="Paragraphedeliste"/>
        <w:numPr>
          <w:ilvl w:val="0"/>
          <w:numId w:val="1"/>
        </w:numPr>
        <w:jc w:val="both"/>
      </w:pPr>
      <w:r>
        <w:t xml:space="preserve">Selon les estimations d’Agreste, la production de blé pourrait atteindre 35 Millions de T en 2023, soit une hausse de 2.3 % par rapport à 2022.La carte </w:t>
      </w:r>
      <w:r w:rsidR="007B1C8A">
        <w:t xml:space="preserve">établie par Agreste, </w:t>
      </w:r>
      <w:r>
        <w:t xml:space="preserve">présentée ci-dessous indique en vert, les départements où les rendements de blé seraient en progression par rapport à la moyenne quinquennale </w:t>
      </w:r>
    </w:p>
    <w:p w14:paraId="40ECABD9" w14:textId="23827FAA" w:rsidR="007B1C8A" w:rsidRDefault="007B1C8A" w:rsidP="007B1C8A">
      <w:pPr>
        <w:jc w:val="center"/>
      </w:pPr>
      <w:r w:rsidRPr="007B1C8A">
        <w:rPr>
          <w:noProof/>
          <w:lang w:eastAsia="fr-FR"/>
        </w:rPr>
        <w:drawing>
          <wp:inline distT="0" distB="0" distL="0" distR="0" wp14:anchorId="1094C9AE" wp14:editId="1FA0DF87">
            <wp:extent cx="3191320" cy="3458058"/>
            <wp:effectExtent l="0" t="0" r="0" b="9525"/>
            <wp:docPr id="807769628" name="Image 1" descr="Une image contenant texte, carte, diagramme, atla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769628" name="Image 1" descr="Une image contenant texte, carte, diagramme, atlas&#10;&#10;Description générée automatiquement"/>
                    <pic:cNvPicPr/>
                  </pic:nvPicPr>
                  <pic:blipFill>
                    <a:blip r:embed="rId7"/>
                    <a:stretch>
                      <a:fillRect/>
                    </a:stretch>
                  </pic:blipFill>
                  <pic:spPr>
                    <a:xfrm>
                      <a:off x="0" y="0"/>
                      <a:ext cx="3191320" cy="3458058"/>
                    </a:xfrm>
                    <a:prstGeom prst="rect">
                      <a:avLst/>
                    </a:prstGeom>
                  </pic:spPr>
                </pic:pic>
              </a:graphicData>
            </a:graphic>
          </wp:inline>
        </w:drawing>
      </w:r>
    </w:p>
    <w:p w14:paraId="20A7CCDC" w14:textId="77777777" w:rsidR="000017F9" w:rsidRDefault="000017F9" w:rsidP="003F254B">
      <w:pPr>
        <w:pStyle w:val="Paragraphedeliste"/>
        <w:jc w:val="both"/>
      </w:pPr>
    </w:p>
    <w:p w14:paraId="1E6BDF17" w14:textId="694C96A6" w:rsidR="000017F9" w:rsidRDefault="000017F9" w:rsidP="003F254B">
      <w:pPr>
        <w:pStyle w:val="Paragraphedeliste"/>
        <w:numPr>
          <w:ilvl w:val="0"/>
          <w:numId w:val="1"/>
        </w:numPr>
        <w:jc w:val="both"/>
      </w:pPr>
      <w:r>
        <w:t xml:space="preserve">La nature des sols d’une part et la pluviométrie constée en deuxième partie du printemps sont une nouvelle fois à l’origine des résultats hétérogènes observées en France. </w:t>
      </w:r>
    </w:p>
    <w:p w14:paraId="78609FB8" w14:textId="2FDF5906" w:rsidR="003F254B" w:rsidRPr="003F254B" w:rsidRDefault="00AE7838" w:rsidP="003F254B">
      <w:pPr>
        <w:pStyle w:val="Paragraphedeliste"/>
        <w:numPr>
          <w:ilvl w:val="1"/>
          <w:numId w:val="1"/>
        </w:numPr>
        <w:jc w:val="both"/>
        <w:rPr>
          <w:b/>
          <w:bCs/>
        </w:rPr>
      </w:pPr>
      <w:r>
        <w:t xml:space="preserve">Les exploitations situées dans les régions ayant des potentiels en céréales supérieurs à 8 T /ha </w:t>
      </w:r>
      <w:r w:rsidR="003F254B" w:rsidRPr="003F254B">
        <w:t xml:space="preserve">devraient </w:t>
      </w:r>
      <w:r w:rsidR="003F254B" w:rsidRPr="003F254B">
        <w:rPr>
          <w:b/>
          <w:bCs/>
        </w:rPr>
        <w:t>obtenir des rendements supérieurs aux moyennes quinquennales</w:t>
      </w:r>
    </w:p>
    <w:p w14:paraId="5096B4AF" w14:textId="657C7B8A" w:rsidR="003F254B" w:rsidRPr="003F254B" w:rsidRDefault="003F254B" w:rsidP="003F254B">
      <w:pPr>
        <w:pStyle w:val="Paragraphedeliste"/>
        <w:numPr>
          <w:ilvl w:val="1"/>
          <w:numId w:val="1"/>
        </w:numPr>
        <w:jc w:val="both"/>
        <w:rPr>
          <w:b/>
          <w:bCs/>
        </w:rPr>
      </w:pPr>
      <w:r>
        <w:t xml:space="preserve">Les exploitations </w:t>
      </w:r>
      <w:r w:rsidR="00AE7838">
        <w:t xml:space="preserve">situées en zone intermédiaires sur des sols ayant peu de </w:t>
      </w:r>
      <w:r w:rsidR="00C33C02">
        <w:t>réserve</w:t>
      </w:r>
      <w:r w:rsidR="00AE7838">
        <w:t xml:space="preserve"> </w:t>
      </w:r>
      <w:r w:rsidR="00C33C02">
        <w:t>hydrique</w:t>
      </w:r>
      <w:r w:rsidR="00B23AD4">
        <w:t xml:space="preserve"> </w:t>
      </w:r>
      <w:r w:rsidR="00B23AD4" w:rsidRPr="003F254B">
        <w:rPr>
          <w:b/>
          <w:bCs/>
        </w:rPr>
        <w:t xml:space="preserve">et </w:t>
      </w:r>
      <w:r w:rsidR="00C33C02" w:rsidRPr="003F254B">
        <w:rPr>
          <w:b/>
          <w:bCs/>
        </w:rPr>
        <w:t xml:space="preserve">qui </w:t>
      </w:r>
      <w:r w:rsidR="0087580A" w:rsidRPr="003F254B">
        <w:rPr>
          <w:b/>
          <w:bCs/>
        </w:rPr>
        <w:t>« </w:t>
      </w:r>
      <w:r w:rsidR="00C33C02" w:rsidRPr="003F254B">
        <w:rPr>
          <w:b/>
          <w:bCs/>
        </w:rPr>
        <w:t xml:space="preserve">n’ont pas été arrosées par des orages au </w:t>
      </w:r>
      <w:r w:rsidR="00C2525C" w:rsidRPr="003F254B">
        <w:rPr>
          <w:b/>
          <w:bCs/>
        </w:rPr>
        <w:t>printemps</w:t>
      </w:r>
      <w:r w:rsidR="0087580A">
        <w:t> »</w:t>
      </w:r>
      <w:r w:rsidR="00C2525C">
        <w:t>,</w:t>
      </w:r>
      <w:r w:rsidR="00C33C02">
        <w:t xml:space="preserve"> </w:t>
      </w:r>
      <w:r w:rsidR="00C33C02" w:rsidRPr="003F254B">
        <w:rPr>
          <w:b/>
          <w:bCs/>
        </w:rPr>
        <w:t xml:space="preserve">peuvent connaitre des </w:t>
      </w:r>
      <w:r w:rsidRPr="003F254B">
        <w:rPr>
          <w:b/>
          <w:bCs/>
        </w:rPr>
        <w:t xml:space="preserve">rendements inférieurs aux moyennes </w:t>
      </w:r>
    </w:p>
    <w:p w14:paraId="34ABC643" w14:textId="0D27CF08" w:rsidR="00110531" w:rsidRPr="00110531" w:rsidRDefault="00110531" w:rsidP="00AA7752">
      <w:pPr>
        <w:jc w:val="both"/>
        <w:rPr>
          <w:b/>
          <w:bCs/>
        </w:rPr>
      </w:pPr>
      <w:r w:rsidRPr="00110531">
        <w:rPr>
          <w:b/>
          <w:bCs/>
        </w:rPr>
        <w:lastRenderedPageBreak/>
        <w:t>Recul des marchés depuis l</w:t>
      </w:r>
      <w:r>
        <w:rPr>
          <w:b/>
          <w:bCs/>
        </w:rPr>
        <w:t xml:space="preserve">e printemps </w:t>
      </w:r>
      <w:r w:rsidRPr="00110531">
        <w:rPr>
          <w:b/>
          <w:bCs/>
        </w:rPr>
        <w:t>2022</w:t>
      </w:r>
      <w:r>
        <w:rPr>
          <w:b/>
          <w:bCs/>
        </w:rPr>
        <w:t> de plus de 100 €/t</w:t>
      </w:r>
    </w:p>
    <w:p w14:paraId="1159920F" w14:textId="77777777" w:rsidR="00110531" w:rsidRDefault="00C2525C" w:rsidP="00110531">
      <w:pPr>
        <w:pStyle w:val="Paragraphedeliste"/>
        <w:numPr>
          <w:ilvl w:val="0"/>
          <w:numId w:val="1"/>
        </w:numPr>
        <w:jc w:val="both"/>
      </w:pPr>
      <w:r>
        <w:t>Depuis 2021, l</w:t>
      </w:r>
      <w:r w:rsidR="00C33C02">
        <w:t xml:space="preserve">a volatilité est de retour sur les marchés agricoles. </w:t>
      </w:r>
      <w:r w:rsidR="003F254B">
        <w:t>Au printemps 2022, le prix du blé battait des</w:t>
      </w:r>
      <w:r w:rsidR="00110531">
        <w:t xml:space="preserve"> records en atteignant 430 € sur le marché à terme. Il s’établissait encore à plus de 300 €/t en octobre dernier. En juillet, le prix du blé ne s’établit plus qu’à 240 €/t. </w:t>
      </w:r>
    </w:p>
    <w:p w14:paraId="495696C0" w14:textId="39547349" w:rsidR="00110531" w:rsidRDefault="00110531" w:rsidP="00110531">
      <w:pPr>
        <w:pStyle w:val="Paragraphedeliste"/>
        <w:numPr>
          <w:ilvl w:val="0"/>
          <w:numId w:val="1"/>
        </w:numPr>
        <w:jc w:val="both"/>
      </w:pPr>
      <w:r>
        <w:t>Bien qu’en baisse, il convient de rappeler que la cotation du blé (240 €/t) se situe au-dessus du quartil supérieur observée entre 2007 et ce jour (214 €/t)</w:t>
      </w:r>
    </w:p>
    <w:p w14:paraId="221B3C5B" w14:textId="3FDBFB7D" w:rsidR="0003295C" w:rsidRDefault="0003295C" w:rsidP="00647437">
      <w:pPr>
        <w:jc w:val="both"/>
      </w:pPr>
      <w:r>
        <w:rPr>
          <w:noProof/>
          <w:lang w:eastAsia="fr-FR"/>
        </w:rPr>
        <w:drawing>
          <wp:inline distT="0" distB="0" distL="0" distR="0" wp14:anchorId="38887701" wp14:editId="39051510">
            <wp:extent cx="5344665" cy="4362450"/>
            <wp:effectExtent l="0" t="0" r="8890" b="0"/>
            <wp:docPr id="153997495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762"/>
                    <a:stretch/>
                  </pic:blipFill>
                  <pic:spPr bwMode="auto">
                    <a:xfrm>
                      <a:off x="0" y="0"/>
                      <a:ext cx="5349525" cy="4366417"/>
                    </a:xfrm>
                    <a:prstGeom prst="rect">
                      <a:avLst/>
                    </a:prstGeom>
                    <a:noFill/>
                    <a:ln>
                      <a:noFill/>
                    </a:ln>
                    <a:extLst>
                      <a:ext uri="{53640926-AAD7-44D8-BBD7-CCE9431645EC}">
                        <a14:shadowObscured xmlns:a14="http://schemas.microsoft.com/office/drawing/2010/main"/>
                      </a:ext>
                    </a:extLst>
                  </pic:spPr>
                </pic:pic>
              </a:graphicData>
            </a:graphic>
          </wp:inline>
        </w:drawing>
      </w:r>
    </w:p>
    <w:p w14:paraId="2CBDD41C" w14:textId="5816805D" w:rsidR="00647437" w:rsidRDefault="00C2525C" w:rsidP="00647437">
      <w:pPr>
        <w:pStyle w:val="Paragraphedeliste"/>
        <w:numPr>
          <w:ilvl w:val="0"/>
          <w:numId w:val="1"/>
        </w:numPr>
        <w:jc w:val="both"/>
        <w:rPr>
          <w:b/>
          <w:bCs/>
        </w:rPr>
      </w:pPr>
      <w:r>
        <w:t>En l’espace de 12 m</w:t>
      </w:r>
      <w:r w:rsidR="00C33C02">
        <w:t xml:space="preserve">ois, le prix de vente du blé proposé à l’agriculteur </w:t>
      </w:r>
      <w:r>
        <w:t>pour la récolte 202</w:t>
      </w:r>
      <w:r w:rsidR="00110531">
        <w:t>3</w:t>
      </w:r>
      <w:r w:rsidR="0087580A">
        <w:t>,</w:t>
      </w:r>
      <w:r>
        <w:t xml:space="preserve"> </w:t>
      </w:r>
      <w:r w:rsidR="00C33C02">
        <w:t xml:space="preserve">se situe dans </w:t>
      </w:r>
      <w:r>
        <w:t>une</w:t>
      </w:r>
      <w:r w:rsidR="00C33C02">
        <w:t xml:space="preserve"> fourch</w:t>
      </w:r>
      <w:r w:rsidR="0087580A">
        <w:t xml:space="preserve">ette </w:t>
      </w:r>
      <w:r w:rsidR="00884D91">
        <w:t xml:space="preserve">de </w:t>
      </w:r>
      <w:r w:rsidR="00110531">
        <w:t xml:space="preserve">200 à 330 </w:t>
      </w:r>
      <w:r>
        <w:t xml:space="preserve">€ </w:t>
      </w:r>
      <w:r w:rsidR="00C33C02">
        <w:t xml:space="preserve">la tonne. </w:t>
      </w:r>
      <w:r w:rsidR="00647437" w:rsidRPr="00647437">
        <w:rPr>
          <w:b/>
          <w:bCs/>
        </w:rPr>
        <w:t xml:space="preserve">Les décisions de commercialisation prises par les agriculteurs auront don un impact plus important que le rendement constaté sur le chiffre d’affaires des exploitations </w:t>
      </w:r>
    </w:p>
    <w:p w14:paraId="60FBB5B2" w14:textId="77777777" w:rsidR="00EE126F" w:rsidRDefault="00EE126F" w:rsidP="00EE126F">
      <w:pPr>
        <w:jc w:val="both"/>
        <w:rPr>
          <w:b/>
          <w:bCs/>
        </w:rPr>
      </w:pPr>
    </w:p>
    <w:p w14:paraId="12F9316C" w14:textId="77777777" w:rsidR="00EE126F" w:rsidRDefault="00EE126F" w:rsidP="00EE126F">
      <w:pPr>
        <w:jc w:val="both"/>
        <w:rPr>
          <w:b/>
          <w:bCs/>
        </w:rPr>
      </w:pPr>
    </w:p>
    <w:p w14:paraId="2E3171D5" w14:textId="77777777" w:rsidR="00EE126F" w:rsidRDefault="00EE126F" w:rsidP="00EE126F">
      <w:pPr>
        <w:jc w:val="both"/>
        <w:rPr>
          <w:b/>
          <w:bCs/>
        </w:rPr>
      </w:pPr>
    </w:p>
    <w:p w14:paraId="2F913129" w14:textId="77777777" w:rsidR="00EE126F" w:rsidRDefault="00EE126F" w:rsidP="00EE126F">
      <w:pPr>
        <w:jc w:val="both"/>
        <w:rPr>
          <w:b/>
          <w:bCs/>
        </w:rPr>
      </w:pPr>
    </w:p>
    <w:p w14:paraId="5AD609A4" w14:textId="77777777" w:rsidR="00EE126F" w:rsidRDefault="00EE126F" w:rsidP="00EE126F">
      <w:pPr>
        <w:jc w:val="both"/>
        <w:rPr>
          <w:b/>
          <w:bCs/>
        </w:rPr>
      </w:pPr>
    </w:p>
    <w:p w14:paraId="168C6267" w14:textId="77777777" w:rsidR="00EE126F" w:rsidRDefault="00EE126F" w:rsidP="00EE126F">
      <w:pPr>
        <w:jc w:val="both"/>
        <w:rPr>
          <w:b/>
          <w:bCs/>
        </w:rPr>
      </w:pPr>
    </w:p>
    <w:p w14:paraId="3AA9E8A0" w14:textId="77777777" w:rsidR="00EE126F" w:rsidRDefault="00EE126F" w:rsidP="00EE126F">
      <w:pPr>
        <w:jc w:val="both"/>
        <w:rPr>
          <w:b/>
          <w:bCs/>
        </w:rPr>
      </w:pPr>
    </w:p>
    <w:p w14:paraId="04CD78D7" w14:textId="77777777" w:rsidR="00EE126F" w:rsidRPr="00EE126F" w:rsidRDefault="00EE126F" w:rsidP="00EE126F">
      <w:pPr>
        <w:jc w:val="both"/>
        <w:rPr>
          <w:b/>
          <w:bCs/>
        </w:rPr>
      </w:pPr>
    </w:p>
    <w:p w14:paraId="7D32CA14" w14:textId="77777777" w:rsidR="00647437" w:rsidRPr="00647437" w:rsidRDefault="00647437" w:rsidP="00647437">
      <w:pPr>
        <w:jc w:val="both"/>
        <w:rPr>
          <w:b/>
          <w:bCs/>
        </w:rPr>
      </w:pPr>
      <w:r w:rsidRPr="00647437">
        <w:rPr>
          <w:b/>
          <w:bCs/>
        </w:rPr>
        <w:lastRenderedPageBreak/>
        <w:t xml:space="preserve">Nouvelle progression du cout de production qui atteint près de 250 €/t de blé </w:t>
      </w:r>
    </w:p>
    <w:p w14:paraId="2071C14E" w14:textId="42D23677" w:rsidR="00117BC8" w:rsidRDefault="00C2525C" w:rsidP="00647437">
      <w:pPr>
        <w:pStyle w:val="Paragraphedeliste"/>
        <w:numPr>
          <w:ilvl w:val="0"/>
          <w:numId w:val="1"/>
        </w:numPr>
        <w:jc w:val="both"/>
      </w:pPr>
      <w:r>
        <w:t>Les charges engagées pour la récolte 202</w:t>
      </w:r>
      <w:r w:rsidR="00647437">
        <w:t>3</w:t>
      </w:r>
      <w:r>
        <w:t xml:space="preserve"> progressent de </w:t>
      </w:r>
      <w:r w:rsidR="00647437">
        <w:t>3</w:t>
      </w:r>
      <w:r>
        <w:t xml:space="preserve">00 à </w:t>
      </w:r>
      <w:r w:rsidR="00647437">
        <w:t>5</w:t>
      </w:r>
      <w:r>
        <w:t xml:space="preserve">00 </w:t>
      </w:r>
      <w:r w:rsidR="00AA7752">
        <w:t>€</w:t>
      </w:r>
      <w:r>
        <w:t xml:space="preserve"> </w:t>
      </w:r>
      <w:r w:rsidR="00AA7752">
        <w:t xml:space="preserve">/ </w:t>
      </w:r>
      <w:r>
        <w:t xml:space="preserve">ha en lien avec l’inflation </w:t>
      </w:r>
      <w:r w:rsidR="00AA7752">
        <w:t>observée</w:t>
      </w:r>
      <w:r>
        <w:t xml:space="preserve"> sur l</w:t>
      </w:r>
      <w:r w:rsidR="00647437">
        <w:t xml:space="preserve">’ensemble des postes de charges </w:t>
      </w:r>
      <w:r w:rsidR="00AA7752">
        <w:t xml:space="preserve">et les décisions de gestion prises sur chaque exploitation. </w:t>
      </w:r>
      <w:r w:rsidR="00117BC8">
        <w:t xml:space="preserve">Le seuil de commercialisions est donc passé de 165 €/t en 2021 a environ 250 €/t en 2023. </w:t>
      </w:r>
    </w:p>
    <w:p w14:paraId="3E172507" w14:textId="0D42D386" w:rsidR="00117BC8" w:rsidRDefault="00117BC8" w:rsidP="00117BC8">
      <w:pPr>
        <w:pStyle w:val="Paragraphedeliste"/>
        <w:jc w:val="both"/>
      </w:pPr>
    </w:p>
    <w:p w14:paraId="7B6904F5" w14:textId="77777777" w:rsidR="00EE126F" w:rsidRDefault="00EE126F" w:rsidP="00117BC8">
      <w:pPr>
        <w:pStyle w:val="Paragraphedeliste"/>
        <w:jc w:val="both"/>
      </w:pPr>
    </w:p>
    <w:p w14:paraId="460FA980" w14:textId="77777777" w:rsidR="00EE126F" w:rsidRDefault="00EE126F" w:rsidP="00117BC8">
      <w:pPr>
        <w:pStyle w:val="Paragraphedeliste"/>
        <w:jc w:val="both"/>
      </w:pPr>
    </w:p>
    <w:p w14:paraId="624AB9C4" w14:textId="77777777" w:rsidR="00EE126F" w:rsidRDefault="00EE126F" w:rsidP="00117BC8">
      <w:pPr>
        <w:pStyle w:val="Paragraphedeliste"/>
        <w:jc w:val="both"/>
      </w:pPr>
    </w:p>
    <w:p w14:paraId="1BEA8FDE" w14:textId="7B208F3D" w:rsidR="00EE126F" w:rsidRDefault="00EE126F" w:rsidP="00117BC8">
      <w:pPr>
        <w:pStyle w:val="Paragraphedeliste"/>
        <w:jc w:val="both"/>
      </w:pPr>
      <w:r>
        <w:rPr>
          <w:noProof/>
          <w:lang w:eastAsia="fr-FR"/>
        </w:rPr>
        <w:drawing>
          <wp:anchor distT="0" distB="0" distL="114300" distR="114300" simplePos="0" relativeHeight="251658240" behindDoc="0" locked="0" layoutInCell="1" allowOverlap="1" wp14:anchorId="0ABB3596" wp14:editId="65295DD4">
            <wp:simplePos x="0" y="0"/>
            <wp:positionH relativeFrom="margin">
              <wp:posOffset>370205</wp:posOffset>
            </wp:positionH>
            <wp:positionV relativeFrom="paragraph">
              <wp:posOffset>-645795</wp:posOffset>
            </wp:positionV>
            <wp:extent cx="5553075" cy="3530432"/>
            <wp:effectExtent l="0" t="0" r="0" b="0"/>
            <wp:wrapNone/>
            <wp:docPr id="3832306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0454" b="13807"/>
                    <a:stretch/>
                  </pic:blipFill>
                  <pic:spPr bwMode="auto">
                    <a:xfrm>
                      <a:off x="0" y="0"/>
                      <a:ext cx="5553075" cy="353043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0B4FD2D" w14:textId="251D966D" w:rsidR="00117BC8" w:rsidRDefault="00117BC8" w:rsidP="00117BC8">
      <w:pPr>
        <w:pStyle w:val="Paragraphedeliste"/>
        <w:jc w:val="both"/>
      </w:pPr>
    </w:p>
    <w:p w14:paraId="203FB7F4" w14:textId="77777777" w:rsidR="00EE126F" w:rsidRDefault="00EE126F" w:rsidP="00117BC8">
      <w:pPr>
        <w:pStyle w:val="Paragraphedeliste"/>
        <w:jc w:val="both"/>
      </w:pPr>
    </w:p>
    <w:p w14:paraId="4FDD027D" w14:textId="77777777" w:rsidR="00EE126F" w:rsidRDefault="00EE126F" w:rsidP="00117BC8">
      <w:pPr>
        <w:pStyle w:val="Paragraphedeliste"/>
        <w:jc w:val="both"/>
      </w:pPr>
    </w:p>
    <w:p w14:paraId="03EA4DB3" w14:textId="77777777" w:rsidR="00EE126F" w:rsidRDefault="00EE126F" w:rsidP="00117BC8">
      <w:pPr>
        <w:pStyle w:val="Paragraphedeliste"/>
        <w:jc w:val="both"/>
      </w:pPr>
    </w:p>
    <w:p w14:paraId="582C3E27" w14:textId="77777777" w:rsidR="00EE126F" w:rsidRDefault="00EE126F" w:rsidP="00117BC8">
      <w:pPr>
        <w:pStyle w:val="Paragraphedeliste"/>
        <w:jc w:val="both"/>
      </w:pPr>
    </w:p>
    <w:p w14:paraId="60DA12F6" w14:textId="77777777" w:rsidR="00EE126F" w:rsidRDefault="00EE126F" w:rsidP="00117BC8">
      <w:pPr>
        <w:pStyle w:val="Paragraphedeliste"/>
        <w:jc w:val="both"/>
      </w:pPr>
    </w:p>
    <w:p w14:paraId="5900BB32" w14:textId="77777777" w:rsidR="00EE126F" w:rsidRDefault="00EE126F" w:rsidP="00117BC8">
      <w:pPr>
        <w:pStyle w:val="Paragraphedeliste"/>
        <w:jc w:val="both"/>
      </w:pPr>
    </w:p>
    <w:p w14:paraId="69E5E338" w14:textId="77777777" w:rsidR="00EE126F" w:rsidRDefault="00EE126F" w:rsidP="00117BC8">
      <w:pPr>
        <w:pStyle w:val="Paragraphedeliste"/>
        <w:jc w:val="both"/>
      </w:pPr>
    </w:p>
    <w:p w14:paraId="57517880" w14:textId="77777777" w:rsidR="00EE126F" w:rsidRDefault="00EE126F" w:rsidP="00117BC8">
      <w:pPr>
        <w:pStyle w:val="Paragraphedeliste"/>
        <w:jc w:val="both"/>
      </w:pPr>
    </w:p>
    <w:p w14:paraId="73C6B7E9" w14:textId="77777777" w:rsidR="00EE126F" w:rsidRDefault="00EE126F" w:rsidP="00117BC8">
      <w:pPr>
        <w:pStyle w:val="Paragraphedeliste"/>
        <w:jc w:val="both"/>
      </w:pPr>
    </w:p>
    <w:p w14:paraId="3E917AA6" w14:textId="77777777" w:rsidR="00EE126F" w:rsidRDefault="00EE126F" w:rsidP="00117BC8">
      <w:pPr>
        <w:pStyle w:val="Paragraphedeliste"/>
        <w:jc w:val="both"/>
      </w:pPr>
    </w:p>
    <w:p w14:paraId="1B637F02" w14:textId="77777777" w:rsidR="00EE126F" w:rsidRDefault="00EE126F" w:rsidP="00117BC8">
      <w:pPr>
        <w:pStyle w:val="Paragraphedeliste"/>
        <w:jc w:val="both"/>
      </w:pPr>
    </w:p>
    <w:p w14:paraId="165B74C9" w14:textId="77777777" w:rsidR="00EE126F" w:rsidRDefault="00EE126F" w:rsidP="00117BC8">
      <w:pPr>
        <w:pStyle w:val="Paragraphedeliste"/>
        <w:jc w:val="both"/>
      </w:pPr>
    </w:p>
    <w:p w14:paraId="75B91BDF" w14:textId="77777777" w:rsidR="00EE126F" w:rsidRDefault="00EE126F" w:rsidP="00117BC8">
      <w:pPr>
        <w:pStyle w:val="Paragraphedeliste"/>
        <w:jc w:val="both"/>
      </w:pPr>
    </w:p>
    <w:p w14:paraId="19DCEFF5" w14:textId="77777777" w:rsidR="00EE126F" w:rsidRDefault="00EE126F" w:rsidP="00117BC8">
      <w:pPr>
        <w:pStyle w:val="Paragraphedeliste"/>
        <w:jc w:val="both"/>
      </w:pPr>
    </w:p>
    <w:p w14:paraId="0DA54A44" w14:textId="77777777" w:rsidR="00EE126F" w:rsidRDefault="00EE126F" w:rsidP="00117BC8">
      <w:pPr>
        <w:pStyle w:val="Paragraphedeliste"/>
        <w:jc w:val="both"/>
      </w:pPr>
    </w:p>
    <w:p w14:paraId="3DE74F3F" w14:textId="77777777" w:rsidR="00117BC8" w:rsidRDefault="00117BC8" w:rsidP="00117BC8">
      <w:pPr>
        <w:pStyle w:val="Paragraphedeliste"/>
        <w:jc w:val="both"/>
      </w:pPr>
    </w:p>
    <w:p w14:paraId="77F07A04" w14:textId="2BD5A433" w:rsidR="00AA7752" w:rsidRDefault="00117BC8" w:rsidP="00647437">
      <w:pPr>
        <w:pStyle w:val="Paragraphedeliste"/>
        <w:numPr>
          <w:ilvl w:val="0"/>
          <w:numId w:val="1"/>
        </w:numPr>
        <w:jc w:val="both"/>
      </w:pPr>
      <w:r>
        <w:t xml:space="preserve"> </w:t>
      </w:r>
      <w:r w:rsidRPr="00117BC8">
        <w:rPr>
          <w:b/>
          <w:bCs/>
        </w:rPr>
        <w:t xml:space="preserve">Cette inflation est inédite et </w:t>
      </w:r>
      <w:r w:rsidR="00EB7563">
        <w:rPr>
          <w:b/>
          <w:bCs/>
        </w:rPr>
        <w:t xml:space="preserve">porte </w:t>
      </w:r>
      <w:r w:rsidR="009E566B">
        <w:rPr>
          <w:b/>
          <w:bCs/>
        </w:rPr>
        <w:t xml:space="preserve">le </w:t>
      </w:r>
      <w:r w:rsidR="009E566B" w:rsidRPr="00117BC8">
        <w:rPr>
          <w:b/>
          <w:bCs/>
        </w:rPr>
        <w:t>besoin</w:t>
      </w:r>
      <w:r w:rsidRPr="00117BC8">
        <w:rPr>
          <w:b/>
          <w:bCs/>
        </w:rPr>
        <w:t xml:space="preserve"> de chiffre d’affaires </w:t>
      </w:r>
      <w:r w:rsidR="00EB7563">
        <w:rPr>
          <w:b/>
          <w:bCs/>
        </w:rPr>
        <w:t xml:space="preserve">à </w:t>
      </w:r>
      <w:r w:rsidRPr="00117BC8">
        <w:rPr>
          <w:b/>
          <w:bCs/>
        </w:rPr>
        <w:t xml:space="preserve">environ 1900 </w:t>
      </w:r>
      <w:r>
        <w:rPr>
          <w:b/>
          <w:bCs/>
        </w:rPr>
        <w:t>€</w:t>
      </w:r>
      <w:r w:rsidR="00EB7563">
        <w:rPr>
          <w:b/>
          <w:bCs/>
        </w:rPr>
        <w:t xml:space="preserve"> </w:t>
      </w:r>
      <w:r w:rsidRPr="00117BC8">
        <w:rPr>
          <w:b/>
          <w:bCs/>
        </w:rPr>
        <w:t>par</w:t>
      </w:r>
      <w:r w:rsidR="00EB7563">
        <w:rPr>
          <w:b/>
          <w:bCs/>
        </w:rPr>
        <w:t xml:space="preserve"> ha</w:t>
      </w:r>
      <w:r w:rsidR="009E566B">
        <w:rPr>
          <w:b/>
          <w:bCs/>
        </w:rPr>
        <w:t xml:space="preserve"> contre 1500 € observés en 2022 sur une ferme qui produit 7.5 de blé par ha.</w:t>
      </w:r>
    </w:p>
    <w:p w14:paraId="3044A87D" w14:textId="77777777" w:rsidR="008A1AD7" w:rsidRDefault="00AA7752" w:rsidP="00C31F93">
      <w:pPr>
        <w:jc w:val="both"/>
        <w:rPr>
          <w:b/>
          <w:bCs/>
        </w:rPr>
      </w:pPr>
      <w:r w:rsidRPr="00AA7752">
        <w:rPr>
          <w:b/>
          <w:bCs/>
        </w:rPr>
        <w:t>La combinaison de ces 3 paramètres (rendement, prix et</w:t>
      </w:r>
      <w:r>
        <w:rPr>
          <w:b/>
          <w:bCs/>
        </w:rPr>
        <w:t xml:space="preserve"> </w:t>
      </w:r>
      <w:r w:rsidRPr="00AA7752">
        <w:rPr>
          <w:b/>
          <w:bCs/>
        </w:rPr>
        <w:t>charges engagées) va permettre d’apprécier le résultat obtenu sur ch</w:t>
      </w:r>
      <w:r>
        <w:rPr>
          <w:b/>
          <w:bCs/>
        </w:rPr>
        <w:t>a</w:t>
      </w:r>
      <w:r w:rsidRPr="00AA7752">
        <w:rPr>
          <w:b/>
          <w:bCs/>
        </w:rPr>
        <w:t xml:space="preserve">que exploitation une fois que la moisson sera terminée. </w:t>
      </w:r>
    </w:p>
    <w:p w14:paraId="7879C13D" w14:textId="50777CFC" w:rsidR="00B267BB" w:rsidRDefault="00AA7752" w:rsidP="00B267BB">
      <w:pPr>
        <w:jc w:val="both"/>
        <w:rPr>
          <w:b/>
          <w:bCs/>
        </w:rPr>
      </w:pPr>
      <w:r w:rsidRPr="00B267BB">
        <w:rPr>
          <w:b/>
          <w:bCs/>
        </w:rPr>
        <w:t>D</w:t>
      </w:r>
      <w:r w:rsidR="00B23AD4">
        <w:rPr>
          <w:b/>
          <w:bCs/>
        </w:rPr>
        <w:t>ans l’attente,</w:t>
      </w:r>
      <w:r w:rsidRPr="00B267BB">
        <w:rPr>
          <w:b/>
          <w:bCs/>
        </w:rPr>
        <w:t xml:space="preserve"> nous présentons ci-après </w:t>
      </w:r>
      <w:r w:rsidR="003857F5">
        <w:rPr>
          <w:b/>
          <w:bCs/>
        </w:rPr>
        <w:t xml:space="preserve">3 </w:t>
      </w:r>
      <w:r w:rsidR="00B23AD4">
        <w:rPr>
          <w:b/>
          <w:bCs/>
        </w:rPr>
        <w:t>situations d’agriculteurs</w:t>
      </w:r>
      <w:r w:rsidRPr="00B267BB">
        <w:rPr>
          <w:b/>
          <w:bCs/>
        </w:rPr>
        <w:t xml:space="preserve"> pour illustrer la très grande hétérogénéité des revenus attendu</w:t>
      </w:r>
      <w:r w:rsidR="00884D91">
        <w:rPr>
          <w:b/>
          <w:bCs/>
        </w:rPr>
        <w:t>s</w:t>
      </w:r>
      <w:r w:rsidRPr="00B267BB">
        <w:rPr>
          <w:b/>
          <w:bCs/>
        </w:rPr>
        <w:t xml:space="preserve"> au titre de la moisson 202</w:t>
      </w:r>
      <w:r w:rsidR="00117BC8">
        <w:rPr>
          <w:b/>
          <w:bCs/>
        </w:rPr>
        <w:t>3</w:t>
      </w:r>
      <w:r w:rsidR="00B267BB" w:rsidRPr="00B267BB">
        <w:rPr>
          <w:b/>
          <w:bCs/>
        </w:rPr>
        <w:t xml:space="preserve">. Nous avons retenu les hypothèses suivantes pour les </w:t>
      </w:r>
      <w:r w:rsidR="003857F5">
        <w:rPr>
          <w:b/>
          <w:bCs/>
        </w:rPr>
        <w:t>3</w:t>
      </w:r>
      <w:r w:rsidR="00B267BB" w:rsidRPr="00B267BB">
        <w:rPr>
          <w:b/>
          <w:bCs/>
        </w:rPr>
        <w:t xml:space="preserve"> agriculteurs </w:t>
      </w:r>
      <w:r w:rsidR="0087580A">
        <w:rPr>
          <w:b/>
          <w:bCs/>
        </w:rPr>
        <w:t xml:space="preserve">produisant du blé tendre : </w:t>
      </w:r>
    </w:p>
    <w:p w14:paraId="446390D6" w14:textId="19C5E68A" w:rsidR="0014344B" w:rsidRDefault="00422CD6" w:rsidP="0014344B">
      <w:pPr>
        <w:pStyle w:val="Paragraphedeliste"/>
        <w:numPr>
          <w:ilvl w:val="0"/>
          <w:numId w:val="1"/>
        </w:numPr>
        <w:jc w:val="both"/>
      </w:pPr>
      <w:r>
        <w:t xml:space="preserve">Ce qui est commun entre les 3 exploitations </w:t>
      </w:r>
    </w:p>
    <w:p w14:paraId="5DD6CE74" w14:textId="77777777" w:rsidR="00EE126F" w:rsidRDefault="00EE126F" w:rsidP="00EE126F">
      <w:pPr>
        <w:pStyle w:val="Paragraphedeliste"/>
        <w:jc w:val="both"/>
      </w:pPr>
    </w:p>
    <w:p w14:paraId="3B7E6508" w14:textId="24B24984" w:rsidR="00B267BB" w:rsidRPr="006822D3" w:rsidRDefault="00422CD6" w:rsidP="00422CD6">
      <w:pPr>
        <w:pStyle w:val="Paragraphedeliste"/>
        <w:numPr>
          <w:ilvl w:val="1"/>
          <w:numId w:val="1"/>
        </w:numPr>
        <w:jc w:val="both"/>
      </w:pPr>
      <w:r>
        <w:t xml:space="preserve">Le </w:t>
      </w:r>
      <w:r w:rsidR="00B267BB" w:rsidRPr="006822D3">
        <w:t xml:space="preserve">Seuils de commercialisation </w:t>
      </w:r>
      <w:r>
        <w:t xml:space="preserve">s’établit à </w:t>
      </w:r>
      <w:r w:rsidR="00B267BB" w:rsidRPr="006822D3">
        <w:t>2</w:t>
      </w:r>
      <w:r w:rsidR="00EB7563">
        <w:t>5</w:t>
      </w:r>
      <w:r w:rsidR="00B267BB" w:rsidRPr="006822D3">
        <w:t>0 €/t (</w:t>
      </w:r>
      <w:r w:rsidR="00F215E4">
        <w:t>net des aides</w:t>
      </w:r>
      <w:r w:rsidR="003857F5">
        <w:t xml:space="preserve"> </w:t>
      </w:r>
      <w:r w:rsidR="0087580A">
        <w:t>P</w:t>
      </w:r>
      <w:r w:rsidR="00F215E4">
        <w:t>ac</w:t>
      </w:r>
      <w:r w:rsidR="00692175">
        <w:t xml:space="preserve">, rémunération du travail </w:t>
      </w:r>
      <w:r w:rsidR="0087580A">
        <w:t xml:space="preserve">de l’exploitant </w:t>
      </w:r>
      <w:r w:rsidR="007F2736">
        <w:t>comprise)</w:t>
      </w:r>
    </w:p>
    <w:p w14:paraId="145F225A" w14:textId="3638C56C" w:rsidR="00422CD6" w:rsidRDefault="00422CD6" w:rsidP="00B267BB">
      <w:pPr>
        <w:pStyle w:val="Paragraphedeliste"/>
        <w:numPr>
          <w:ilvl w:val="0"/>
          <w:numId w:val="1"/>
        </w:numPr>
        <w:jc w:val="both"/>
      </w:pPr>
      <w:r>
        <w:t>Ce qui différence le s3 exploitations</w:t>
      </w:r>
    </w:p>
    <w:p w14:paraId="78DD0516" w14:textId="4A4FD1AE" w:rsidR="003857F5" w:rsidRDefault="00422CD6" w:rsidP="00422CD6">
      <w:pPr>
        <w:pStyle w:val="Paragraphedeliste"/>
        <w:numPr>
          <w:ilvl w:val="1"/>
          <w:numId w:val="1"/>
        </w:numPr>
        <w:jc w:val="both"/>
      </w:pPr>
      <w:r>
        <w:t>2</w:t>
      </w:r>
      <w:r w:rsidR="003857F5">
        <w:t xml:space="preserve"> situations de rendements observées en 2023 par rapport à la moyenne quinquennale</w:t>
      </w:r>
      <w:r>
        <w:t xml:space="preserve"> : en dessous ou au-dessus de la moyenne </w:t>
      </w:r>
    </w:p>
    <w:p w14:paraId="4B162AE6" w14:textId="2A8D066A" w:rsidR="00422CD6" w:rsidRDefault="00422CD6" w:rsidP="00422CD6">
      <w:pPr>
        <w:pStyle w:val="Paragraphedeliste"/>
        <w:numPr>
          <w:ilvl w:val="1"/>
          <w:numId w:val="1"/>
        </w:numPr>
        <w:jc w:val="both"/>
      </w:pPr>
      <w:r>
        <w:t xml:space="preserve">2 situations de commercialisation différentes </w:t>
      </w:r>
    </w:p>
    <w:p w14:paraId="33E88C5F" w14:textId="77864D57" w:rsidR="00422CD6" w:rsidRDefault="00422CD6" w:rsidP="00422CD6">
      <w:pPr>
        <w:pStyle w:val="Paragraphedeliste"/>
        <w:numPr>
          <w:ilvl w:val="2"/>
          <w:numId w:val="1"/>
        </w:numPr>
        <w:jc w:val="both"/>
      </w:pPr>
      <w:r>
        <w:t xml:space="preserve">50 % du potentiel de production engagé avant </w:t>
      </w:r>
      <w:r w:rsidR="007B1C8A">
        <w:t>noël</w:t>
      </w:r>
      <w:r>
        <w:t xml:space="preserve"> 2022 à plus de 300 €/t et le solde vendu à la moisson</w:t>
      </w:r>
    </w:p>
    <w:p w14:paraId="7E0756D6" w14:textId="77777777" w:rsidR="00422CD6" w:rsidRDefault="00422CD6" w:rsidP="00422CD6">
      <w:pPr>
        <w:pStyle w:val="Paragraphedeliste"/>
        <w:numPr>
          <w:ilvl w:val="2"/>
          <w:numId w:val="1"/>
        </w:numPr>
        <w:jc w:val="both"/>
      </w:pPr>
      <w:r>
        <w:t>100 % de la récolte est vendue avec la cotation de ce jour .</w:t>
      </w:r>
    </w:p>
    <w:p w14:paraId="7A7D8EFD" w14:textId="59A18215" w:rsidR="0003295C" w:rsidRPr="00EE126F" w:rsidRDefault="00B12600" w:rsidP="0014344B">
      <w:pPr>
        <w:jc w:val="both"/>
        <w:rPr>
          <w:b/>
          <w:bCs/>
        </w:rPr>
      </w:pPr>
      <w:r>
        <w:lastRenderedPageBreak/>
        <w:t xml:space="preserve">Les hypothèses retenues et les rendements constatés permettent d’approcher l’excédent de trésorerie constaté à l’ha </w:t>
      </w:r>
      <w:r w:rsidR="00363FC1">
        <w:t xml:space="preserve">pour la culture du blé </w:t>
      </w:r>
      <w:r>
        <w:t>après rémunération du travail de l’agriculteur</w:t>
      </w:r>
      <w:r w:rsidRPr="00590EB2">
        <w:rPr>
          <w:b/>
          <w:bCs/>
        </w:rPr>
        <w:t xml:space="preserve">. Les résultats constatés </w:t>
      </w:r>
      <w:r w:rsidR="00590EB2" w:rsidRPr="00590EB2">
        <w:rPr>
          <w:b/>
          <w:bCs/>
        </w:rPr>
        <w:t>traduisent une</w:t>
      </w:r>
      <w:r w:rsidRPr="00590EB2">
        <w:rPr>
          <w:b/>
          <w:bCs/>
        </w:rPr>
        <w:t xml:space="preserve"> amplitude de </w:t>
      </w:r>
      <w:r w:rsidR="00422CD6">
        <w:rPr>
          <w:b/>
          <w:bCs/>
        </w:rPr>
        <w:t xml:space="preserve">chiffre d’affaires </w:t>
      </w:r>
      <w:r w:rsidR="009165CC">
        <w:rPr>
          <w:b/>
          <w:bCs/>
        </w:rPr>
        <w:t>qui peut atteindre 1000 €/ha selon les</w:t>
      </w:r>
      <w:r w:rsidR="00422CD6">
        <w:rPr>
          <w:b/>
          <w:bCs/>
        </w:rPr>
        <w:t xml:space="preserve"> </w:t>
      </w:r>
      <w:r w:rsidR="009165CC">
        <w:rPr>
          <w:b/>
          <w:bCs/>
        </w:rPr>
        <w:t>rendements</w:t>
      </w:r>
      <w:r w:rsidR="00422CD6">
        <w:rPr>
          <w:b/>
          <w:bCs/>
        </w:rPr>
        <w:t xml:space="preserve"> réalisés </w:t>
      </w:r>
      <w:r w:rsidR="009165CC">
        <w:rPr>
          <w:b/>
          <w:bCs/>
        </w:rPr>
        <w:t>et les décisions</w:t>
      </w:r>
      <w:r w:rsidR="00422CD6">
        <w:rPr>
          <w:b/>
          <w:bCs/>
        </w:rPr>
        <w:t xml:space="preserve"> de </w:t>
      </w:r>
      <w:r w:rsidR="009165CC">
        <w:rPr>
          <w:b/>
          <w:bCs/>
        </w:rPr>
        <w:t>commercialisation.</w:t>
      </w:r>
      <w:r w:rsidR="00E76E86">
        <w:rPr>
          <w:b/>
          <w:bCs/>
        </w:rPr>
        <w:t xml:space="preserve"> Des décisions de gestion </w:t>
      </w:r>
      <w:r w:rsidR="00422CD6">
        <w:rPr>
          <w:b/>
          <w:bCs/>
        </w:rPr>
        <w:t xml:space="preserve">impactant le seuil de commercialisation pourront </w:t>
      </w:r>
      <w:r w:rsidR="002F73E1">
        <w:rPr>
          <w:b/>
          <w:bCs/>
        </w:rPr>
        <w:t>par ailleurs atténuer</w:t>
      </w:r>
      <w:r w:rsidR="00E76E86">
        <w:rPr>
          <w:b/>
          <w:bCs/>
        </w:rPr>
        <w:t xml:space="preserve"> ou amplifier</w:t>
      </w:r>
      <w:r w:rsidR="002F73E1">
        <w:rPr>
          <w:b/>
          <w:bCs/>
        </w:rPr>
        <w:t xml:space="preserve"> c</w:t>
      </w:r>
      <w:r w:rsidR="00E76E86">
        <w:rPr>
          <w:b/>
          <w:bCs/>
        </w:rPr>
        <w:t>es écarts</w:t>
      </w:r>
      <w:r w:rsidR="0014344B">
        <w:rPr>
          <w:b/>
          <w:bCs/>
        </w:rPr>
        <w:t>.</w:t>
      </w:r>
    </w:p>
    <w:p w14:paraId="5BDA1AD4" w14:textId="3D3E3805" w:rsidR="00363FC1" w:rsidRPr="000C1AAF" w:rsidRDefault="000B71C0" w:rsidP="00363FC1">
      <w:pPr>
        <w:jc w:val="center"/>
        <w:rPr>
          <w:sz w:val="24"/>
          <w:szCs w:val="24"/>
        </w:rPr>
      </w:pPr>
      <w:r w:rsidRPr="000C1AAF">
        <w:rPr>
          <w:b/>
          <w:bCs/>
          <w:sz w:val="24"/>
          <w:szCs w:val="24"/>
        </w:rPr>
        <w:t xml:space="preserve">Damien :  </w:t>
      </w:r>
      <w:r w:rsidRPr="000C1AAF">
        <w:rPr>
          <w:sz w:val="24"/>
          <w:szCs w:val="24"/>
        </w:rPr>
        <w:t>Blé 202</w:t>
      </w:r>
      <w:r w:rsidR="009165CC">
        <w:rPr>
          <w:sz w:val="24"/>
          <w:szCs w:val="24"/>
        </w:rPr>
        <w:t>3</w:t>
      </w:r>
      <w:r w:rsidRPr="000C1AAF">
        <w:rPr>
          <w:sz w:val="24"/>
          <w:szCs w:val="24"/>
        </w:rPr>
        <w:t xml:space="preserve"> : </w:t>
      </w:r>
      <w:r w:rsidR="009165CC">
        <w:rPr>
          <w:sz w:val="24"/>
          <w:szCs w:val="24"/>
        </w:rPr>
        <w:t>5</w:t>
      </w:r>
      <w:r w:rsidR="003B0E47" w:rsidRPr="000C1AAF">
        <w:rPr>
          <w:sz w:val="24"/>
          <w:szCs w:val="24"/>
        </w:rPr>
        <w:t>,</w:t>
      </w:r>
      <w:r w:rsidRPr="000C1AAF">
        <w:rPr>
          <w:sz w:val="24"/>
          <w:szCs w:val="24"/>
        </w:rPr>
        <w:t xml:space="preserve">5 </w:t>
      </w:r>
      <w:r w:rsidR="008A1AD7" w:rsidRPr="000C1AAF">
        <w:rPr>
          <w:sz w:val="24"/>
          <w:szCs w:val="24"/>
        </w:rPr>
        <w:t>t/ha</w:t>
      </w:r>
      <w:r w:rsidRPr="000C1AAF">
        <w:rPr>
          <w:sz w:val="24"/>
          <w:szCs w:val="24"/>
        </w:rPr>
        <w:t xml:space="preserve"> de blé </w:t>
      </w:r>
    </w:p>
    <w:p w14:paraId="29EB5322" w14:textId="0070A668" w:rsidR="000B71C0" w:rsidRPr="000701B1" w:rsidRDefault="000A530E" w:rsidP="00363FC1">
      <w:pPr>
        <w:jc w:val="center"/>
        <w:rPr>
          <w:b/>
          <w:bCs/>
        </w:rPr>
      </w:pPr>
      <w:r w:rsidRPr="000701B1">
        <w:rPr>
          <w:b/>
          <w:bCs/>
        </w:rPr>
        <w:t xml:space="preserve">Soit </w:t>
      </w:r>
      <w:r w:rsidR="009165CC">
        <w:rPr>
          <w:b/>
          <w:bCs/>
        </w:rPr>
        <w:t xml:space="preserve">1 </w:t>
      </w:r>
      <w:r w:rsidR="000701B1" w:rsidRPr="000701B1">
        <w:rPr>
          <w:b/>
          <w:bCs/>
        </w:rPr>
        <w:t>t</w:t>
      </w:r>
      <w:r w:rsidRPr="000701B1">
        <w:rPr>
          <w:b/>
          <w:bCs/>
        </w:rPr>
        <w:t xml:space="preserve"> de moins que la moyenne </w:t>
      </w:r>
      <w:r w:rsidR="009165CC">
        <w:rPr>
          <w:b/>
          <w:bCs/>
        </w:rPr>
        <w:t xml:space="preserve">quinquennale </w:t>
      </w:r>
      <w:r w:rsidRPr="000701B1">
        <w:rPr>
          <w:b/>
          <w:bCs/>
        </w:rPr>
        <w:t>de s</w:t>
      </w:r>
      <w:r w:rsidR="000C1AAF">
        <w:rPr>
          <w:b/>
          <w:bCs/>
        </w:rPr>
        <w:t>es rendements</w:t>
      </w:r>
      <w:r w:rsidR="009165CC">
        <w:rPr>
          <w:b/>
          <w:bCs/>
        </w:rPr>
        <w:t xml:space="preserve"> (6.5</w:t>
      </w:r>
      <w:r w:rsidR="000B71C0" w:rsidRPr="000701B1">
        <w:rPr>
          <w:b/>
          <w:bCs/>
        </w:rPr>
        <w:t xml:space="preserve"> </w:t>
      </w:r>
      <w:r w:rsidR="000701B1" w:rsidRPr="000701B1">
        <w:rPr>
          <w:b/>
          <w:bCs/>
        </w:rPr>
        <w:t>t</w:t>
      </w:r>
      <w:r w:rsidR="009165CC">
        <w:rPr>
          <w:b/>
          <w:bCs/>
        </w:rPr>
        <w:t>/Ha)</w:t>
      </w:r>
    </w:p>
    <w:p w14:paraId="29C11F6F" w14:textId="5E0412B1" w:rsidR="00271AC3" w:rsidRDefault="00F215E4" w:rsidP="00271AC3">
      <w:pPr>
        <w:jc w:val="both"/>
      </w:pPr>
      <w:r>
        <w:t xml:space="preserve">L’absence d’eau au printemps sur des sols superficiels se traduit par une perte de récolte de </w:t>
      </w:r>
      <w:r w:rsidR="009165CC">
        <w:t>15</w:t>
      </w:r>
      <w:r>
        <w:t xml:space="preserve"> %. </w:t>
      </w:r>
      <w:r w:rsidR="009165CC" w:rsidRPr="009165CC">
        <w:rPr>
          <w:b/>
          <w:bCs/>
        </w:rPr>
        <w:t xml:space="preserve">Bien que Damien ait engagé 3 t /ha </w:t>
      </w:r>
      <w:r w:rsidR="009165CC">
        <w:rPr>
          <w:b/>
          <w:bCs/>
        </w:rPr>
        <w:t xml:space="preserve">de blé </w:t>
      </w:r>
      <w:r w:rsidR="009165CC" w:rsidRPr="009165CC">
        <w:rPr>
          <w:b/>
          <w:bCs/>
        </w:rPr>
        <w:t>à 300 €/t à l’automne 2022, le</w:t>
      </w:r>
      <w:r w:rsidR="009165CC">
        <w:t xml:space="preserve"> </w:t>
      </w:r>
      <w:r w:rsidR="009165CC" w:rsidRPr="009165CC">
        <w:rPr>
          <w:b/>
          <w:bCs/>
        </w:rPr>
        <w:t>c</w:t>
      </w:r>
      <w:r w:rsidRPr="007F2736">
        <w:rPr>
          <w:b/>
          <w:bCs/>
        </w:rPr>
        <w:t xml:space="preserve">hiffre d’affaires </w:t>
      </w:r>
      <w:r w:rsidR="009165CC">
        <w:rPr>
          <w:b/>
          <w:bCs/>
        </w:rPr>
        <w:t xml:space="preserve">ne s’établit qu’à </w:t>
      </w:r>
      <w:r w:rsidRPr="007F2736">
        <w:rPr>
          <w:b/>
          <w:bCs/>
        </w:rPr>
        <w:t>1</w:t>
      </w:r>
      <w:r w:rsidR="009165CC">
        <w:rPr>
          <w:b/>
          <w:bCs/>
        </w:rPr>
        <w:t>375</w:t>
      </w:r>
      <w:r w:rsidRPr="007F2736">
        <w:rPr>
          <w:b/>
          <w:bCs/>
        </w:rPr>
        <w:t xml:space="preserve"> € /ha</w:t>
      </w:r>
      <w:r w:rsidR="009165CC">
        <w:rPr>
          <w:b/>
          <w:bCs/>
        </w:rPr>
        <w:t xml:space="preserve">. </w:t>
      </w:r>
      <w:r w:rsidRPr="007F2736">
        <w:rPr>
          <w:b/>
          <w:bCs/>
        </w:rPr>
        <w:t xml:space="preserve"> </w:t>
      </w:r>
      <w:r w:rsidR="009165CC">
        <w:rPr>
          <w:b/>
          <w:bCs/>
        </w:rPr>
        <w:t xml:space="preserve">Il est </w:t>
      </w:r>
      <w:r w:rsidRPr="007F2736">
        <w:rPr>
          <w:b/>
          <w:bCs/>
        </w:rPr>
        <w:t>inférieur au</w:t>
      </w:r>
      <w:r w:rsidR="00692175" w:rsidRPr="007F2736">
        <w:rPr>
          <w:b/>
          <w:bCs/>
        </w:rPr>
        <w:t>x dépenses engagées</w:t>
      </w:r>
      <w:r w:rsidR="00692175">
        <w:t>.</w:t>
      </w:r>
      <w:r w:rsidR="00271AC3" w:rsidRPr="00271AC3">
        <w:rPr>
          <w:b/>
          <w:bCs/>
        </w:rPr>
        <w:t xml:space="preserve"> </w:t>
      </w:r>
      <w:r w:rsidR="00271AC3">
        <w:rPr>
          <w:b/>
          <w:bCs/>
        </w:rPr>
        <w:t>Il manque 420 € /ha pour que Jean puisse équilibrer son budget annuel</w:t>
      </w:r>
      <w:r w:rsidR="00271AC3">
        <w:t xml:space="preserve">. Cette insuffisance de trésorerie atteint </w:t>
      </w:r>
      <w:r w:rsidR="00271AC3" w:rsidRPr="00271AC3">
        <w:rPr>
          <w:b/>
          <w:bCs/>
        </w:rPr>
        <w:t>17 500 €</w:t>
      </w:r>
      <w:r w:rsidR="00271AC3">
        <w:t xml:space="preserve"> </w:t>
      </w:r>
      <w:r w:rsidR="00271AC3" w:rsidRPr="00271AC3">
        <w:rPr>
          <w:b/>
          <w:bCs/>
        </w:rPr>
        <w:t>sur les 70 ha de blé</w:t>
      </w:r>
      <w:r w:rsidR="00271AC3">
        <w:t xml:space="preserve"> </w:t>
      </w:r>
    </w:p>
    <w:p w14:paraId="17639928" w14:textId="21074474" w:rsidR="00692175" w:rsidRDefault="00692175" w:rsidP="00F215E4">
      <w:pPr>
        <w:jc w:val="both"/>
      </w:pPr>
    </w:p>
    <w:tbl>
      <w:tblPr>
        <w:tblW w:w="6381" w:type="dxa"/>
        <w:tblCellMar>
          <w:left w:w="70" w:type="dxa"/>
          <w:right w:w="70" w:type="dxa"/>
        </w:tblCellMar>
        <w:tblLook w:val="04A0" w:firstRow="1" w:lastRow="0" w:firstColumn="1" w:lastColumn="0" w:noHBand="0" w:noVBand="1"/>
      </w:tblPr>
      <w:tblGrid>
        <w:gridCol w:w="2680"/>
        <w:gridCol w:w="573"/>
        <w:gridCol w:w="1849"/>
        <w:gridCol w:w="1300"/>
      </w:tblGrid>
      <w:tr w:rsidR="009165CC" w:rsidRPr="009165CC" w14:paraId="2131F7BF" w14:textId="77777777" w:rsidTr="009165CC">
        <w:trPr>
          <w:trHeight w:val="315"/>
        </w:trPr>
        <w:tc>
          <w:tcPr>
            <w:tcW w:w="2680" w:type="dxa"/>
            <w:tcBorders>
              <w:top w:val="nil"/>
              <w:left w:val="nil"/>
              <w:bottom w:val="nil"/>
              <w:right w:val="nil"/>
            </w:tcBorders>
            <w:shd w:val="clear" w:color="auto" w:fill="auto"/>
            <w:noWrap/>
            <w:vAlign w:val="bottom"/>
            <w:hideMark/>
          </w:tcPr>
          <w:p w14:paraId="6AF0E5A1" w14:textId="77777777" w:rsidR="009165CC" w:rsidRPr="009165CC" w:rsidRDefault="009165CC" w:rsidP="009165CC">
            <w:pPr>
              <w:spacing w:after="0" w:line="240" w:lineRule="auto"/>
              <w:rPr>
                <w:rFonts w:ascii="Times New Roman" w:eastAsia="Times New Roman" w:hAnsi="Times New Roman" w:cs="Times New Roman"/>
                <w:sz w:val="24"/>
                <w:szCs w:val="24"/>
                <w:lang w:eastAsia="fr-FR"/>
              </w:rPr>
            </w:pPr>
          </w:p>
        </w:tc>
        <w:tc>
          <w:tcPr>
            <w:tcW w:w="3701" w:type="dxa"/>
            <w:gridSpan w:val="3"/>
            <w:tcBorders>
              <w:top w:val="single" w:sz="8" w:space="0" w:color="auto"/>
              <w:left w:val="single" w:sz="8" w:space="0" w:color="auto"/>
              <w:bottom w:val="nil"/>
              <w:right w:val="single" w:sz="8" w:space="0" w:color="000000"/>
            </w:tcBorders>
            <w:shd w:val="clear" w:color="auto" w:fill="auto"/>
            <w:noWrap/>
            <w:vAlign w:val="bottom"/>
            <w:hideMark/>
          </w:tcPr>
          <w:p w14:paraId="36A63452" w14:textId="77777777" w:rsidR="009165CC" w:rsidRPr="009165CC" w:rsidRDefault="009165CC" w:rsidP="009165CC">
            <w:pPr>
              <w:spacing w:after="0" w:line="240" w:lineRule="auto"/>
              <w:jc w:val="center"/>
              <w:rPr>
                <w:rFonts w:ascii="Calibri" w:eastAsia="Times New Roman" w:hAnsi="Calibri" w:cs="Calibri"/>
                <w:b/>
                <w:bCs/>
                <w:color w:val="000000"/>
                <w:lang w:eastAsia="fr-FR"/>
              </w:rPr>
            </w:pPr>
            <w:r w:rsidRPr="009165CC">
              <w:rPr>
                <w:rFonts w:ascii="Calibri" w:eastAsia="Times New Roman" w:hAnsi="Calibri" w:cs="Calibri"/>
                <w:b/>
                <w:bCs/>
                <w:color w:val="000000"/>
                <w:lang w:eastAsia="fr-FR"/>
              </w:rPr>
              <w:t>Damien</w:t>
            </w:r>
          </w:p>
        </w:tc>
      </w:tr>
      <w:tr w:rsidR="009165CC" w:rsidRPr="009165CC" w14:paraId="7205D8E3" w14:textId="77777777" w:rsidTr="009165CC">
        <w:trPr>
          <w:trHeight w:val="615"/>
        </w:trPr>
        <w:tc>
          <w:tcPr>
            <w:tcW w:w="2680" w:type="dxa"/>
            <w:tcBorders>
              <w:top w:val="single" w:sz="8" w:space="0" w:color="auto"/>
              <w:left w:val="single" w:sz="8" w:space="0" w:color="auto"/>
              <w:bottom w:val="single" w:sz="4" w:space="0" w:color="auto"/>
              <w:right w:val="nil"/>
            </w:tcBorders>
            <w:shd w:val="clear" w:color="auto" w:fill="auto"/>
            <w:noWrap/>
            <w:vAlign w:val="bottom"/>
            <w:hideMark/>
          </w:tcPr>
          <w:p w14:paraId="14FA1895" w14:textId="77777777" w:rsidR="009165CC" w:rsidRPr="009165CC" w:rsidRDefault="009165CC" w:rsidP="009165CC">
            <w:pPr>
              <w:spacing w:after="0" w:line="240" w:lineRule="auto"/>
              <w:rPr>
                <w:rFonts w:ascii="Calibri" w:eastAsia="Times New Roman" w:hAnsi="Calibri" w:cs="Calibri"/>
                <w:color w:val="000000"/>
                <w:lang w:eastAsia="fr-FR"/>
              </w:rPr>
            </w:pPr>
            <w:r w:rsidRPr="009165CC">
              <w:rPr>
                <w:rFonts w:ascii="Calibri" w:eastAsia="Times New Roman" w:hAnsi="Calibri" w:cs="Calibri"/>
                <w:color w:val="000000"/>
                <w:lang w:eastAsia="fr-FR"/>
              </w:rPr>
              <w:t> </w:t>
            </w:r>
          </w:p>
        </w:tc>
        <w:tc>
          <w:tcPr>
            <w:tcW w:w="552"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598DB676" w14:textId="77777777" w:rsidR="009165CC" w:rsidRPr="009165CC" w:rsidRDefault="009165CC" w:rsidP="009165CC">
            <w:pPr>
              <w:spacing w:after="0" w:line="240" w:lineRule="auto"/>
              <w:jc w:val="center"/>
              <w:rPr>
                <w:rFonts w:ascii="Calibri" w:eastAsia="Times New Roman" w:hAnsi="Calibri" w:cs="Calibri"/>
                <w:color w:val="000000"/>
                <w:lang w:eastAsia="fr-FR"/>
              </w:rPr>
            </w:pPr>
            <w:r w:rsidRPr="009165CC">
              <w:rPr>
                <w:rFonts w:ascii="Calibri" w:eastAsia="Times New Roman" w:hAnsi="Calibri" w:cs="Calibri"/>
                <w:color w:val="000000"/>
                <w:lang w:eastAsia="fr-FR"/>
              </w:rPr>
              <w:t> </w:t>
            </w:r>
          </w:p>
        </w:tc>
        <w:tc>
          <w:tcPr>
            <w:tcW w:w="1849" w:type="dxa"/>
            <w:tcBorders>
              <w:top w:val="single" w:sz="8" w:space="0" w:color="auto"/>
              <w:left w:val="nil"/>
              <w:bottom w:val="single" w:sz="8" w:space="0" w:color="auto"/>
              <w:right w:val="single" w:sz="4" w:space="0" w:color="auto"/>
            </w:tcBorders>
            <w:shd w:val="clear" w:color="auto" w:fill="auto"/>
            <w:vAlign w:val="center"/>
            <w:hideMark/>
          </w:tcPr>
          <w:p w14:paraId="2C9DBEC2" w14:textId="000448C0" w:rsidR="009165CC" w:rsidRPr="009165CC" w:rsidRDefault="009165CC" w:rsidP="009165CC">
            <w:pPr>
              <w:spacing w:after="0" w:line="240" w:lineRule="auto"/>
              <w:jc w:val="center"/>
              <w:rPr>
                <w:rFonts w:ascii="Calibri" w:eastAsia="Times New Roman" w:hAnsi="Calibri" w:cs="Calibri"/>
                <w:color w:val="000000"/>
                <w:lang w:eastAsia="fr-FR"/>
              </w:rPr>
            </w:pPr>
            <w:r w:rsidRPr="009165CC">
              <w:rPr>
                <w:rFonts w:ascii="Calibri" w:eastAsia="Times New Roman" w:hAnsi="Calibri" w:cs="Calibri"/>
                <w:color w:val="000000"/>
                <w:lang w:eastAsia="fr-FR"/>
              </w:rPr>
              <w:t xml:space="preserve">Moyenne quinquennale </w:t>
            </w:r>
          </w:p>
        </w:tc>
        <w:tc>
          <w:tcPr>
            <w:tcW w:w="1300" w:type="dxa"/>
            <w:tcBorders>
              <w:top w:val="single" w:sz="8" w:space="0" w:color="auto"/>
              <w:left w:val="nil"/>
              <w:bottom w:val="single" w:sz="8" w:space="0" w:color="auto"/>
              <w:right w:val="single" w:sz="8" w:space="0" w:color="auto"/>
            </w:tcBorders>
            <w:shd w:val="clear" w:color="auto" w:fill="auto"/>
            <w:noWrap/>
            <w:vAlign w:val="center"/>
            <w:hideMark/>
          </w:tcPr>
          <w:p w14:paraId="3AABF5EA" w14:textId="77777777" w:rsidR="009165CC" w:rsidRPr="009165CC" w:rsidRDefault="009165CC" w:rsidP="009165CC">
            <w:pPr>
              <w:spacing w:after="0" w:line="240" w:lineRule="auto"/>
              <w:jc w:val="center"/>
              <w:rPr>
                <w:rFonts w:ascii="Calibri" w:eastAsia="Times New Roman" w:hAnsi="Calibri" w:cs="Calibri"/>
                <w:color w:val="000000"/>
                <w:lang w:eastAsia="fr-FR"/>
              </w:rPr>
            </w:pPr>
            <w:r w:rsidRPr="009165CC">
              <w:rPr>
                <w:rFonts w:ascii="Calibri" w:eastAsia="Times New Roman" w:hAnsi="Calibri" w:cs="Calibri"/>
                <w:color w:val="000000"/>
                <w:lang w:eastAsia="fr-FR"/>
              </w:rPr>
              <w:t>2023</w:t>
            </w:r>
          </w:p>
        </w:tc>
      </w:tr>
      <w:tr w:rsidR="009165CC" w:rsidRPr="009165CC" w14:paraId="22C4D9D9" w14:textId="77777777" w:rsidTr="009165CC">
        <w:trPr>
          <w:trHeight w:val="300"/>
        </w:trPr>
        <w:tc>
          <w:tcPr>
            <w:tcW w:w="2680" w:type="dxa"/>
            <w:tcBorders>
              <w:top w:val="single" w:sz="8" w:space="0" w:color="auto"/>
              <w:left w:val="single" w:sz="8" w:space="0" w:color="auto"/>
              <w:bottom w:val="single" w:sz="4" w:space="0" w:color="auto"/>
              <w:right w:val="nil"/>
            </w:tcBorders>
            <w:shd w:val="clear" w:color="auto" w:fill="auto"/>
            <w:noWrap/>
            <w:vAlign w:val="bottom"/>
            <w:hideMark/>
          </w:tcPr>
          <w:p w14:paraId="655E7639" w14:textId="77777777" w:rsidR="009165CC" w:rsidRPr="009165CC" w:rsidRDefault="009165CC" w:rsidP="009165CC">
            <w:pPr>
              <w:spacing w:after="0" w:line="240" w:lineRule="auto"/>
              <w:jc w:val="right"/>
              <w:rPr>
                <w:rFonts w:ascii="Calibri" w:eastAsia="Times New Roman" w:hAnsi="Calibri" w:cs="Calibri"/>
                <w:color w:val="000000"/>
                <w:lang w:eastAsia="fr-FR"/>
              </w:rPr>
            </w:pPr>
            <w:r w:rsidRPr="009165CC">
              <w:rPr>
                <w:rFonts w:ascii="Calibri" w:eastAsia="Times New Roman" w:hAnsi="Calibri" w:cs="Calibri"/>
                <w:color w:val="000000"/>
                <w:lang w:eastAsia="fr-FR"/>
              </w:rPr>
              <w:t xml:space="preserve">Rendement </w:t>
            </w:r>
          </w:p>
        </w:tc>
        <w:tc>
          <w:tcPr>
            <w:tcW w:w="552" w:type="dxa"/>
            <w:tcBorders>
              <w:top w:val="nil"/>
              <w:left w:val="single" w:sz="8" w:space="0" w:color="auto"/>
              <w:bottom w:val="single" w:sz="4" w:space="0" w:color="auto"/>
              <w:right w:val="single" w:sz="4" w:space="0" w:color="auto"/>
            </w:tcBorders>
            <w:shd w:val="clear" w:color="auto" w:fill="auto"/>
            <w:noWrap/>
            <w:vAlign w:val="bottom"/>
            <w:hideMark/>
          </w:tcPr>
          <w:p w14:paraId="73EA48FD" w14:textId="77777777" w:rsidR="009165CC" w:rsidRPr="009165CC" w:rsidRDefault="009165CC" w:rsidP="009165CC">
            <w:pPr>
              <w:spacing w:after="0" w:line="240" w:lineRule="auto"/>
              <w:jc w:val="center"/>
              <w:rPr>
                <w:rFonts w:ascii="Calibri" w:eastAsia="Times New Roman" w:hAnsi="Calibri" w:cs="Calibri"/>
                <w:color w:val="000000"/>
                <w:lang w:eastAsia="fr-FR"/>
              </w:rPr>
            </w:pPr>
            <w:r w:rsidRPr="009165CC">
              <w:rPr>
                <w:rFonts w:ascii="Calibri" w:eastAsia="Times New Roman" w:hAnsi="Calibri" w:cs="Calibri"/>
                <w:color w:val="000000"/>
                <w:lang w:eastAsia="fr-FR"/>
              </w:rPr>
              <w:t>T/ha</w:t>
            </w:r>
          </w:p>
        </w:tc>
        <w:tc>
          <w:tcPr>
            <w:tcW w:w="1849" w:type="dxa"/>
            <w:tcBorders>
              <w:top w:val="nil"/>
              <w:left w:val="nil"/>
              <w:bottom w:val="single" w:sz="4" w:space="0" w:color="auto"/>
              <w:right w:val="single" w:sz="4" w:space="0" w:color="auto"/>
            </w:tcBorders>
            <w:shd w:val="clear" w:color="auto" w:fill="auto"/>
            <w:noWrap/>
            <w:vAlign w:val="bottom"/>
            <w:hideMark/>
          </w:tcPr>
          <w:p w14:paraId="7DFEFB68" w14:textId="77777777" w:rsidR="009165CC" w:rsidRPr="009165CC" w:rsidRDefault="009165CC" w:rsidP="009165CC">
            <w:pPr>
              <w:spacing w:after="0" w:line="240" w:lineRule="auto"/>
              <w:jc w:val="center"/>
              <w:rPr>
                <w:rFonts w:ascii="Calibri" w:eastAsia="Times New Roman" w:hAnsi="Calibri" w:cs="Calibri"/>
                <w:color w:val="000000"/>
                <w:lang w:eastAsia="fr-FR"/>
              </w:rPr>
            </w:pPr>
            <w:r w:rsidRPr="009165CC">
              <w:rPr>
                <w:rFonts w:ascii="Calibri" w:eastAsia="Times New Roman" w:hAnsi="Calibri" w:cs="Calibri"/>
                <w:color w:val="000000"/>
                <w:lang w:eastAsia="fr-FR"/>
              </w:rPr>
              <w:t>6,5</w:t>
            </w:r>
          </w:p>
        </w:tc>
        <w:tc>
          <w:tcPr>
            <w:tcW w:w="1300" w:type="dxa"/>
            <w:tcBorders>
              <w:top w:val="nil"/>
              <w:left w:val="nil"/>
              <w:bottom w:val="single" w:sz="4" w:space="0" w:color="auto"/>
              <w:right w:val="single" w:sz="8" w:space="0" w:color="auto"/>
            </w:tcBorders>
            <w:shd w:val="clear" w:color="auto" w:fill="auto"/>
            <w:noWrap/>
            <w:vAlign w:val="bottom"/>
            <w:hideMark/>
          </w:tcPr>
          <w:p w14:paraId="39FFBB65" w14:textId="77777777" w:rsidR="009165CC" w:rsidRPr="009165CC" w:rsidRDefault="009165CC" w:rsidP="009165CC">
            <w:pPr>
              <w:spacing w:after="0" w:line="240" w:lineRule="auto"/>
              <w:jc w:val="center"/>
              <w:rPr>
                <w:rFonts w:ascii="Calibri" w:eastAsia="Times New Roman" w:hAnsi="Calibri" w:cs="Calibri"/>
                <w:color w:val="000000"/>
                <w:lang w:eastAsia="fr-FR"/>
              </w:rPr>
            </w:pPr>
            <w:r w:rsidRPr="009165CC">
              <w:rPr>
                <w:rFonts w:ascii="Calibri" w:eastAsia="Times New Roman" w:hAnsi="Calibri" w:cs="Calibri"/>
                <w:color w:val="000000"/>
                <w:lang w:eastAsia="fr-FR"/>
              </w:rPr>
              <w:t>5,5</w:t>
            </w:r>
          </w:p>
        </w:tc>
      </w:tr>
      <w:tr w:rsidR="009165CC" w:rsidRPr="009165CC" w14:paraId="79129DE1" w14:textId="77777777" w:rsidTr="009165CC">
        <w:trPr>
          <w:trHeight w:val="300"/>
        </w:trPr>
        <w:tc>
          <w:tcPr>
            <w:tcW w:w="2680" w:type="dxa"/>
            <w:tcBorders>
              <w:top w:val="nil"/>
              <w:left w:val="single" w:sz="8" w:space="0" w:color="auto"/>
              <w:bottom w:val="single" w:sz="4" w:space="0" w:color="auto"/>
              <w:right w:val="nil"/>
            </w:tcBorders>
            <w:shd w:val="clear" w:color="auto" w:fill="auto"/>
            <w:noWrap/>
            <w:vAlign w:val="bottom"/>
            <w:hideMark/>
          </w:tcPr>
          <w:p w14:paraId="74E63099" w14:textId="77777777" w:rsidR="009165CC" w:rsidRPr="009165CC" w:rsidRDefault="009165CC" w:rsidP="009165CC">
            <w:pPr>
              <w:spacing w:after="0" w:line="240" w:lineRule="auto"/>
              <w:jc w:val="right"/>
              <w:rPr>
                <w:rFonts w:ascii="Calibri" w:eastAsia="Times New Roman" w:hAnsi="Calibri" w:cs="Calibri"/>
                <w:color w:val="000000"/>
                <w:lang w:eastAsia="fr-FR"/>
              </w:rPr>
            </w:pPr>
            <w:r w:rsidRPr="009165CC">
              <w:rPr>
                <w:rFonts w:ascii="Calibri" w:eastAsia="Times New Roman" w:hAnsi="Calibri" w:cs="Calibri"/>
                <w:color w:val="000000"/>
                <w:lang w:eastAsia="fr-FR"/>
              </w:rPr>
              <w:t xml:space="preserve">Besoin en chiffre d'affaires </w:t>
            </w:r>
          </w:p>
        </w:tc>
        <w:tc>
          <w:tcPr>
            <w:tcW w:w="552" w:type="dxa"/>
            <w:tcBorders>
              <w:top w:val="nil"/>
              <w:left w:val="single" w:sz="8" w:space="0" w:color="auto"/>
              <w:bottom w:val="single" w:sz="4" w:space="0" w:color="auto"/>
              <w:right w:val="single" w:sz="4" w:space="0" w:color="auto"/>
            </w:tcBorders>
            <w:shd w:val="clear" w:color="auto" w:fill="auto"/>
            <w:noWrap/>
            <w:vAlign w:val="bottom"/>
            <w:hideMark/>
          </w:tcPr>
          <w:p w14:paraId="3DE34476" w14:textId="77777777" w:rsidR="009165CC" w:rsidRPr="009165CC" w:rsidRDefault="009165CC" w:rsidP="009165CC">
            <w:pPr>
              <w:spacing w:after="0" w:line="240" w:lineRule="auto"/>
              <w:jc w:val="center"/>
              <w:rPr>
                <w:rFonts w:ascii="Calibri" w:eastAsia="Times New Roman" w:hAnsi="Calibri" w:cs="Calibri"/>
                <w:color w:val="000000"/>
                <w:lang w:eastAsia="fr-FR"/>
              </w:rPr>
            </w:pPr>
            <w:r w:rsidRPr="009165CC">
              <w:rPr>
                <w:rFonts w:ascii="Calibri" w:eastAsia="Times New Roman" w:hAnsi="Calibri" w:cs="Calibri"/>
                <w:color w:val="000000"/>
                <w:lang w:eastAsia="fr-FR"/>
              </w:rPr>
              <w:t>€/ha</w:t>
            </w:r>
          </w:p>
        </w:tc>
        <w:tc>
          <w:tcPr>
            <w:tcW w:w="1849" w:type="dxa"/>
            <w:tcBorders>
              <w:top w:val="nil"/>
              <w:left w:val="nil"/>
              <w:bottom w:val="single" w:sz="4" w:space="0" w:color="auto"/>
              <w:right w:val="single" w:sz="4" w:space="0" w:color="auto"/>
            </w:tcBorders>
            <w:shd w:val="clear" w:color="auto" w:fill="auto"/>
            <w:noWrap/>
            <w:vAlign w:val="bottom"/>
            <w:hideMark/>
          </w:tcPr>
          <w:p w14:paraId="52C6257A" w14:textId="77777777" w:rsidR="009165CC" w:rsidRPr="009165CC" w:rsidRDefault="009165CC" w:rsidP="009165CC">
            <w:pPr>
              <w:spacing w:after="0" w:line="240" w:lineRule="auto"/>
              <w:rPr>
                <w:rFonts w:ascii="Calibri" w:eastAsia="Times New Roman" w:hAnsi="Calibri" w:cs="Calibri"/>
                <w:color w:val="000000"/>
                <w:lang w:eastAsia="fr-FR"/>
              </w:rPr>
            </w:pPr>
            <w:r w:rsidRPr="009165CC">
              <w:rPr>
                <w:rFonts w:ascii="Calibri" w:eastAsia="Times New Roman" w:hAnsi="Calibri" w:cs="Calibri"/>
                <w:color w:val="000000"/>
                <w:lang w:eastAsia="fr-FR"/>
              </w:rPr>
              <w:t xml:space="preserve">                 1 625 € </w:t>
            </w:r>
          </w:p>
        </w:tc>
        <w:tc>
          <w:tcPr>
            <w:tcW w:w="1300" w:type="dxa"/>
            <w:tcBorders>
              <w:top w:val="nil"/>
              <w:left w:val="nil"/>
              <w:bottom w:val="single" w:sz="4" w:space="0" w:color="auto"/>
              <w:right w:val="single" w:sz="8" w:space="0" w:color="auto"/>
            </w:tcBorders>
            <w:shd w:val="clear" w:color="auto" w:fill="auto"/>
            <w:noWrap/>
            <w:vAlign w:val="bottom"/>
            <w:hideMark/>
          </w:tcPr>
          <w:p w14:paraId="1698A585" w14:textId="77777777" w:rsidR="009165CC" w:rsidRPr="009165CC" w:rsidRDefault="009165CC" w:rsidP="009165CC">
            <w:pPr>
              <w:spacing w:after="0" w:line="240" w:lineRule="auto"/>
              <w:rPr>
                <w:rFonts w:ascii="Calibri" w:eastAsia="Times New Roman" w:hAnsi="Calibri" w:cs="Calibri"/>
                <w:b/>
                <w:bCs/>
                <w:color w:val="000000"/>
                <w:lang w:eastAsia="fr-FR"/>
              </w:rPr>
            </w:pPr>
            <w:r w:rsidRPr="009165CC">
              <w:rPr>
                <w:rFonts w:ascii="Calibri" w:eastAsia="Times New Roman" w:hAnsi="Calibri" w:cs="Calibri"/>
                <w:b/>
                <w:bCs/>
                <w:color w:val="000000"/>
                <w:lang w:eastAsia="fr-FR"/>
              </w:rPr>
              <w:t xml:space="preserve">        1 625 € </w:t>
            </w:r>
          </w:p>
        </w:tc>
      </w:tr>
      <w:tr w:rsidR="009165CC" w:rsidRPr="009165CC" w14:paraId="4A0C3D7F" w14:textId="77777777" w:rsidTr="009165CC">
        <w:trPr>
          <w:trHeight w:val="315"/>
        </w:trPr>
        <w:tc>
          <w:tcPr>
            <w:tcW w:w="2680" w:type="dxa"/>
            <w:tcBorders>
              <w:top w:val="nil"/>
              <w:left w:val="single" w:sz="8" w:space="0" w:color="auto"/>
              <w:bottom w:val="nil"/>
              <w:right w:val="nil"/>
            </w:tcBorders>
            <w:shd w:val="clear" w:color="auto" w:fill="auto"/>
            <w:noWrap/>
            <w:vAlign w:val="bottom"/>
            <w:hideMark/>
          </w:tcPr>
          <w:p w14:paraId="5A3FB447" w14:textId="77777777" w:rsidR="009165CC" w:rsidRPr="009165CC" w:rsidRDefault="009165CC" w:rsidP="009165CC">
            <w:pPr>
              <w:spacing w:after="0" w:line="240" w:lineRule="auto"/>
              <w:jc w:val="right"/>
              <w:rPr>
                <w:rFonts w:ascii="Calibri" w:eastAsia="Times New Roman" w:hAnsi="Calibri" w:cs="Calibri"/>
                <w:color w:val="000000"/>
                <w:lang w:eastAsia="fr-FR"/>
              </w:rPr>
            </w:pPr>
            <w:r w:rsidRPr="009165CC">
              <w:rPr>
                <w:rFonts w:ascii="Calibri" w:eastAsia="Times New Roman" w:hAnsi="Calibri" w:cs="Calibri"/>
                <w:color w:val="000000"/>
                <w:lang w:eastAsia="fr-FR"/>
              </w:rPr>
              <w:t xml:space="preserve">Chiffre d'affaires </w:t>
            </w:r>
          </w:p>
        </w:tc>
        <w:tc>
          <w:tcPr>
            <w:tcW w:w="552" w:type="dxa"/>
            <w:tcBorders>
              <w:top w:val="nil"/>
              <w:left w:val="single" w:sz="8" w:space="0" w:color="auto"/>
              <w:bottom w:val="nil"/>
              <w:right w:val="single" w:sz="4" w:space="0" w:color="auto"/>
            </w:tcBorders>
            <w:shd w:val="clear" w:color="auto" w:fill="auto"/>
            <w:noWrap/>
            <w:vAlign w:val="bottom"/>
            <w:hideMark/>
          </w:tcPr>
          <w:p w14:paraId="58F3E53A" w14:textId="77777777" w:rsidR="009165CC" w:rsidRPr="009165CC" w:rsidRDefault="009165CC" w:rsidP="009165CC">
            <w:pPr>
              <w:spacing w:after="0" w:line="240" w:lineRule="auto"/>
              <w:jc w:val="center"/>
              <w:rPr>
                <w:rFonts w:ascii="Calibri" w:eastAsia="Times New Roman" w:hAnsi="Calibri" w:cs="Calibri"/>
                <w:color w:val="000000"/>
                <w:lang w:eastAsia="fr-FR"/>
              </w:rPr>
            </w:pPr>
            <w:r w:rsidRPr="009165CC">
              <w:rPr>
                <w:rFonts w:ascii="Calibri" w:eastAsia="Times New Roman" w:hAnsi="Calibri" w:cs="Calibri"/>
                <w:color w:val="000000"/>
                <w:lang w:eastAsia="fr-FR"/>
              </w:rPr>
              <w:t>€/ha</w:t>
            </w:r>
          </w:p>
        </w:tc>
        <w:tc>
          <w:tcPr>
            <w:tcW w:w="1849" w:type="dxa"/>
            <w:tcBorders>
              <w:top w:val="nil"/>
              <w:left w:val="nil"/>
              <w:bottom w:val="nil"/>
              <w:right w:val="single" w:sz="4" w:space="0" w:color="auto"/>
            </w:tcBorders>
            <w:shd w:val="clear" w:color="auto" w:fill="auto"/>
            <w:noWrap/>
            <w:vAlign w:val="bottom"/>
            <w:hideMark/>
          </w:tcPr>
          <w:p w14:paraId="1FADCF51" w14:textId="77777777" w:rsidR="009165CC" w:rsidRPr="009165CC" w:rsidRDefault="009165CC" w:rsidP="009165CC">
            <w:pPr>
              <w:spacing w:after="0" w:line="240" w:lineRule="auto"/>
              <w:rPr>
                <w:rFonts w:ascii="Calibri" w:eastAsia="Times New Roman" w:hAnsi="Calibri" w:cs="Calibri"/>
                <w:color w:val="000000"/>
                <w:lang w:eastAsia="fr-FR"/>
              </w:rPr>
            </w:pPr>
            <w:r w:rsidRPr="009165CC">
              <w:rPr>
                <w:rFonts w:ascii="Calibri" w:eastAsia="Times New Roman" w:hAnsi="Calibri" w:cs="Calibri"/>
                <w:color w:val="000000"/>
                <w:lang w:eastAsia="fr-FR"/>
              </w:rPr>
              <w:t xml:space="preserve">                 1 625 € </w:t>
            </w:r>
          </w:p>
        </w:tc>
        <w:tc>
          <w:tcPr>
            <w:tcW w:w="1300" w:type="dxa"/>
            <w:tcBorders>
              <w:top w:val="nil"/>
              <w:left w:val="nil"/>
              <w:bottom w:val="nil"/>
              <w:right w:val="single" w:sz="8" w:space="0" w:color="auto"/>
            </w:tcBorders>
            <w:shd w:val="clear" w:color="auto" w:fill="auto"/>
            <w:noWrap/>
            <w:vAlign w:val="bottom"/>
            <w:hideMark/>
          </w:tcPr>
          <w:p w14:paraId="69F729D2" w14:textId="77777777" w:rsidR="009165CC" w:rsidRPr="009165CC" w:rsidRDefault="009165CC" w:rsidP="009165CC">
            <w:pPr>
              <w:spacing w:after="0" w:line="240" w:lineRule="auto"/>
              <w:rPr>
                <w:rFonts w:ascii="Calibri" w:eastAsia="Times New Roman" w:hAnsi="Calibri" w:cs="Calibri"/>
                <w:b/>
                <w:bCs/>
                <w:color w:val="000000"/>
                <w:lang w:eastAsia="fr-FR"/>
              </w:rPr>
            </w:pPr>
            <w:r w:rsidRPr="009165CC">
              <w:rPr>
                <w:rFonts w:ascii="Calibri" w:eastAsia="Times New Roman" w:hAnsi="Calibri" w:cs="Calibri"/>
                <w:b/>
                <w:bCs/>
                <w:color w:val="000000"/>
                <w:lang w:eastAsia="fr-FR"/>
              </w:rPr>
              <w:t xml:space="preserve">        1 375 € </w:t>
            </w:r>
          </w:p>
        </w:tc>
      </w:tr>
      <w:tr w:rsidR="009165CC" w:rsidRPr="009165CC" w14:paraId="4689719A" w14:textId="77777777" w:rsidTr="009165CC">
        <w:trPr>
          <w:trHeight w:val="315"/>
        </w:trPr>
        <w:tc>
          <w:tcPr>
            <w:tcW w:w="2680" w:type="dxa"/>
            <w:tcBorders>
              <w:top w:val="single" w:sz="8" w:space="0" w:color="auto"/>
              <w:left w:val="single" w:sz="8" w:space="0" w:color="auto"/>
              <w:bottom w:val="single" w:sz="8" w:space="0" w:color="auto"/>
              <w:right w:val="nil"/>
            </w:tcBorders>
            <w:shd w:val="clear" w:color="auto" w:fill="auto"/>
            <w:noWrap/>
            <w:vAlign w:val="bottom"/>
            <w:hideMark/>
          </w:tcPr>
          <w:p w14:paraId="52A013AB" w14:textId="77777777" w:rsidR="009165CC" w:rsidRPr="009165CC" w:rsidRDefault="009165CC" w:rsidP="009165CC">
            <w:pPr>
              <w:spacing w:after="0" w:line="240" w:lineRule="auto"/>
              <w:jc w:val="right"/>
              <w:rPr>
                <w:rFonts w:ascii="Calibri" w:eastAsia="Times New Roman" w:hAnsi="Calibri" w:cs="Calibri"/>
                <w:b/>
                <w:bCs/>
                <w:color w:val="000000"/>
                <w:lang w:eastAsia="fr-FR"/>
              </w:rPr>
            </w:pPr>
            <w:r w:rsidRPr="009165CC">
              <w:rPr>
                <w:rFonts w:ascii="Calibri" w:eastAsia="Times New Roman" w:hAnsi="Calibri" w:cs="Calibri"/>
                <w:b/>
                <w:bCs/>
                <w:color w:val="000000"/>
                <w:lang w:eastAsia="fr-FR"/>
              </w:rPr>
              <w:t>Solde de trésorerie</w:t>
            </w:r>
          </w:p>
        </w:tc>
        <w:tc>
          <w:tcPr>
            <w:tcW w:w="552"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621F5B7D" w14:textId="77777777" w:rsidR="009165CC" w:rsidRPr="009165CC" w:rsidRDefault="009165CC" w:rsidP="009165CC">
            <w:pPr>
              <w:spacing w:after="0" w:line="240" w:lineRule="auto"/>
              <w:jc w:val="center"/>
              <w:rPr>
                <w:rFonts w:ascii="Calibri" w:eastAsia="Times New Roman" w:hAnsi="Calibri" w:cs="Calibri"/>
                <w:b/>
                <w:bCs/>
                <w:color w:val="000000"/>
                <w:lang w:eastAsia="fr-FR"/>
              </w:rPr>
            </w:pPr>
            <w:r w:rsidRPr="009165CC">
              <w:rPr>
                <w:rFonts w:ascii="Calibri" w:eastAsia="Times New Roman" w:hAnsi="Calibri" w:cs="Calibri"/>
                <w:b/>
                <w:bCs/>
                <w:color w:val="000000"/>
                <w:lang w:eastAsia="fr-FR"/>
              </w:rPr>
              <w:t>€/ha</w:t>
            </w:r>
          </w:p>
        </w:tc>
        <w:tc>
          <w:tcPr>
            <w:tcW w:w="1849" w:type="dxa"/>
            <w:tcBorders>
              <w:top w:val="single" w:sz="8" w:space="0" w:color="auto"/>
              <w:left w:val="nil"/>
              <w:bottom w:val="single" w:sz="8" w:space="0" w:color="auto"/>
              <w:right w:val="single" w:sz="4" w:space="0" w:color="auto"/>
            </w:tcBorders>
            <w:shd w:val="clear" w:color="auto" w:fill="auto"/>
            <w:noWrap/>
            <w:vAlign w:val="bottom"/>
            <w:hideMark/>
          </w:tcPr>
          <w:p w14:paraId="6805B87A" w14:textId="77777777" w:rsidR="009165CC" w:rsidRPr="009165CC" w:rsidRDefault="009165CC" w:rsidP="009165CC">
            <w:pPr>
              <w:spacing w:after="0" w:line="240" w:lineRule="auto"/>
              <w:rPr>
                <w:rFonts w:ascii="Calibri" w:eastAsia="Times New Roman" w:hAnsi="Calibri" w:cs="Calibri"/>
                <w:b/>
                <w:bCs/>
                <w:color w:val="000000"/>
                <w:lang w:eastAsia="fr-FR"/>
              </w:rPr>
            </w:pPr>
            <w:r w:rsidRPr="009165CC">
              <w:rPr>
                <w:rFonts w:ascii="Calibri" w:eastAsia="Times New Roman" w:hAnsi="Calibri" w:cs="Calibri"/>
                <w:b/>
                <w:bCs/>
                <w:color w:val="000000"/>
                <w:lang w:eastAsia="fr-FR"/>
              </w:rPr>
              <w:t xml:space="preserve">                        -   € </w:t>
            </w:r>
          </w:p>
        </w:tc>
        <w:tc>
          <w:tcPr>
            <w:tcW w:w="1300" w:type="dxa"/>
            <w:tcBorders>
              <w:top w:val="single" w:sz="8" w:space="0" w:color="auto"/>
              <w:left w:val="nil"/>
              <w:bottom w:val="single" w:sz="8" w:space="0" w:color="auto"/>
              <w:right w:val="single" w:sz="8" w:space="0" w:color="auto"/>
            </w:tcBorders>
            <w:shd w:val="clear" w:color="000000" w:fill="FF0000"/>
            <w:noWrap/>
            <w:vAlign w:val="bottom"/>
            <w:hideMark/>
          </w:tcPr>
          <w:p w14:paraId="3E831A01" w14:textId="77777777" w:rsidR="009165CC" w:rsidRPr="009165CC" w:rsidRDefault="009165CC" w:rsidP="009165CC">
            <w:pPr>
              <w:spacing w:after="0" w:line="240" w:lineRule="auto"/>
              <w:rPr>
                <w:rFonts w:ascii="Calibri" w:eastAsia="Times New Roman" w:hAnsi="Calibri" w:cs="Calibri"/>
                <w:b/>
                <w:bCs/>
                <w:color w:val="000000"/>
                <w:lang w:eastAsia="fr-FR"/>
              </w:rPr>
            </w:pPr>
            <w:r w:rsidRPr="009165CC">
              <w:rPr>
                <w:rFonts w:ascii="Calibri" w:eastAsia="Times New Roman" w:hAnsi="Calibri" w:cs="Calibri"/>
                <w:b/>
                <w:bCs/>
                <w:color w:val="000000"/>
                <w:lang w:eastAsia="fr-FR"/>
              </w:rPr>
              <w:t xml:space="preserve">-          250 € </w:t>
            </w:r>
          </w:p>
        </w:tc>
      </w:tr>
    </w:tbl>
    <w:p w14:paraId="4E49B7EE" w14:textId="77777777" w:rsidR="009165CC" w:rsidRDefault="009165CC" w:rsidP="00F215E4">
      <w:pPr>
        <w:jc w:val="both"/>
      </w:pPr>
    </w:p>
    <w:p w14:paraId="18DFFB4C" w14:textId="08DA48E9" w:rsidR="009165CC" w:rsidRPr="000C1AAF" w:rsidRDefault="009165CC" w:rsidP="009165CC">
      <w:pPr>
        <w:jc w:val="center"/>
        <w:rPr>
          <w:sz w:val="24"/>
          <w:szCs w:val="24"/>
        </w:rPr>
      </w:pPr>
      <w:r>
        <w:rPr>
          <w:b/>
          <w:bCs/>
          <w:sz w:val="24"/>
          <w:szCs w:val="24"/>
        </w:rPr>
        <w:t>Jean</w:t>
      </w:r>
      <w:r w:rsidRPr="000C1AAF">
        <w:rPr>
          <w:b/>
          <w:bCs/>
          <w:sz w:val="24"/>
          <w:szCs w:val="24"/>
        </w:rPr>
        <w:t xml:space="preserve"> :  </w:t>
      </w:r>
      <w:r w:rsidRPr="000C1AAF">
        <w:rPr>
          <w:sz w:val="24"/>
          <w:szCs w:val="24"/>
        </w:rPr>
        <w:t>Blé 202</w:t>
      </w:r>
      <w:r>
        <w:rPr>
          <w:sz w:val="24"/>
          <w:szCs w:val="24"/>
        </w:rPr>
        <w:t>3</w:t>
      </w:r>
      <w:r w:rsidRPr="000C1AAF">
        <w:rPr>
          <w:sz w:val="24"/>
          <w:szCs w:val="24"/>
        </w:rPr>
        <w:t xml:space="preserve"> : </w:t>
      </w:r>
      <w:r>
        <w:rPr>
          <w:sz w:val="24"/>
          <w:szCs w:val="24"/>
        </w:rPr>
        <w:t>5</w:t>
      </w:r>
      <w:r w:rsidRPr="000C1AAF">
        <w:rPr>
          <w:sz w:val="24"/>
          <w:szCs w:val="24"/>
        </w:rPr>
        <w:t xml:space="preserve">,5 t/ha de blé </w:t>
      </w:r>
    </w:p>
    <w:p w14:paraId="63B85FDC" w14:textId="77777777" w:rsidR="009165CC" w:rsidRPr="000701B1" w:rsidRDefault="009165CC" w:rsidP="009165CC">
      <w:pPr>
        <w:jc w:val="center"/>
        <w:rPr>
          <w:b/>
          <w:bCs/>
        </w:rPr>
      </w:pPr>
      <w:r w:rsidRPr="000701B1">
        <w:rPr>
          <w:b/>
          <w:bCs/>
        </w:rPr>
        <w:t xml:space="preserve">Soit </w:t>
      </w:r>
      <w:r>
        <w:rPr>
          <w:b/>
          <w:bCs/>
        </w:rPr>
        <w:t xml:space="preserve">1 </w:t>
      </w:r>
      <w:r w:rsidRPr="000701B1">
        <w:rPr>
          <w:b/>
          <w:bCs/>
        </w:rPr>
        <w:t xml:space="preserve">t de moins que la moyenne </w:t>
      </w:r>
      <w:r>
        <w:rPr>
          <w:b/>
          <w:bCs/>
        </w:rPr>
        <w:t xml:space="preserve">quinquennale </w:t>
      </w:r>
      <w:r w:rsidRPr="000701B1">
        <w:rPr>
          <w:b/>
          <w:bCs/>
        </w:rPr>
        <w:t>de s</w:t>
      </w:r>
      <w:r>
        <w:rPr>
          <w:b/>
          <w:bCs/>
        </w:rPr>
        <w:t>es rendements (6.5</w:t>
      </w:r>
      <w:r w:rsidRPr="000701B1">
        <w:rPr>
          <w:b/>
          <w:bCs/>
        </w:rPr>
        <w:t xml:space="preserve"> t</w:t>
      </w:r>
      <w:r>
        <w:rPr>
          <w:b/>
          <w:bCs/>
        </w:rPr>
        <w:t>/Ha)</w:t>
      </w:r>
    </w:p>
    <w:p w14:paraId="405A26D5" w14:textId="4DE6C12C" w:rsidR="002F57C9" w:rsidRDefault="009165CC" w:rsidP="009165CC">
      <w:pPr>
        <w:jc w:val="both"/>
      </w:pPr>
      <w:r>
        <w:t xml:space="preserve">Jean </w:t>
      </w:r>
      <w:r w:rsidR="002F57C9">
        <w:t>habite dans la même commune que Damien</w:t>
      </w:r>
      <w:r w:rsidR="002F57C9" w:rsidRPr="002F57C9">
        <w:rPr>
          <w:b/>
          <w:bCs/>
        </w:rPr>
        <w:t>. Il ne vend jamais de récolte « tant que ce n’est pas dans la benne » et a pour habitude de vendre à la moisson sa récolte</w:t>
      </w:r>
      <w:r w:rsidR="002F57C9">
        <w:t xml:space="preserve"> car il a besoin de trésorerie pour financer les travaux et les appros de la récolte 2024. </w:t>
      </w:r>
    </w:p>
    <w:p w14:paraId="244D3C65" w14:textId="04C03D80" w:rsidR="002F57C9" w:rsidRDefault="002F57C9" w:rsidP="00F215E4">
      <w:pPr>
        <w:jc w:val="both"/>
      </w:pPr>
      <w:r w:rsidRPr="009165CC">
        <w:rPr>
          <w:b/>
          <w:bCs/>
        </w:rPr>
        <w:t>Le</w:t>
      </w:r>
      <w:r w:rsidR="009165CC">
        <w:t xml:space="preserve"> </w:t>
      </w:r>
      <w:r w:rsidR="009165CC" w:rsidRPr="009165CC">
        <w:rPr>
          <w:b/>
          <w:bCs/>
        </w:rPr>
        <w:t>c</w:t>
      </w:r>
      <w:r w:rsidR="009165CC" w:rsidRPr="007F2736">
        <w:rPr>
          <w:b/>
          <w:bCs/>
        </w:rPr>
        <w:t xml:space="preserve">hiffre d’affaires </w:t>
      </w:r>
      <w:r w:rsidR="009165CC">
        <w:rPr>
          <w:b/>
          <w:bCs/>
        </w:rPr>
        <w:t xml:space="preserve">ne s’établit qu’à </w:t>
      </w:r>
      <w:r w:rsidR="009165CC" w:rsidRPr="007F2736">
        <w:rPr>
          <w:b/>
          <w:bCs/>
        </w:rPr>
        <w:t>1</w:t>
      </w:r>
      <w:r>
        <w:rPr>
          <w:b/>
          <w:bCs/>
        </w:rPr>
        <w:t xml:space="preserve">183 </w:t>
      </w:r>
      <w:r w:rsidR="009165CC" w:rsidRPr="007F2736">
        <w:rPr>
          <w:b/>
          <w:bCs/>
        </w:rPr>
        <w:t>€ /ha</w:t>
      </w:r>
      <w:r>
        <w:rPr>
          <w:b/>
          <w:bCs/>
        </w:rPr>
        <w:t>. Il manque près de 450 € /ha pour que Jean puisse équilibrer son budget annuel</w:t>
      </w:r>
      <w:r>
        <w:t xml:space="preserve">. </w:t>
      </w:r>
      <w:r w:rsidR="00271AC3">
        <w:t xml:space="preserve">Cette insuffisance de trésorerie atteint </w:t>
      </w:r>
      <w:r w:rsidR="00271AC3" w:rsidRPr="00271AC3">
        <w:rPr>
          <w:b/>
          <w:bCs/>
        </w:rPr>
        <w:t>31 500 € sur les 70 ha de blé</w:t>
      </w:r>
      <w:r w:rsidR="00271AC3">
        <w:rPr>
          <w:b/>
          <w:bCs/>
        </w:rPr>
        <w:t xml:space="preserve">. </w:t>
      </w:r>
      <w:r w:rsidR="00271AC3">
        <w:t xml:space="preserve"> </w:t>
      </w:r>
    </w:p>
    <w:tbl>
      <w:tblPr>
        <w:tblW w:w="6380" w:type="dxa"/>
        <w:tblCellMar>
          <w:left w:w="70" w:type="dxa"/>
          <w:right w:w="70" w:type="dxa"/>
        </w:tblCellMar>
        <w:tblLook w:val="04A0" w:firstRow="1" w:lastRow="0" w:firstColumn="1" w:lastColumn="0" w:noHBand="0" w:noVBand="1"/>
      </w:tblPr>
      <w:tblGrid>
        <w:gridCol w:w="2680"/>
        <w:gridCol w:w="573"/>
        <w:gridCol w:w="1841"/>
        <w:gridCol w:w="1305"/>
      </w:tblGrid>
      <w:tr w:rsidR="002F57C9" w:rsidRPr="002F57C9" w14:paraId="06C55CDB" w14:textId="77777777" w:rsidTr="002F57C9">
        <w:trPr>
          <w:trHeight w:val="315"/>
        </w:trPr>
        <w:tc>
          <w:tcPr>
            <w:tcW w:w="2680" w:type="dxa"/>
            <w:tcBorders>
              <w:top w:val="nil"/>
              <w:left w:val="nil"/>
              <w:bottom w:val="nil"/>
              <w:right w:val="nil"/>
            </w:tcBorders>
            <w:shd w:val="clear" w:color="auto" w:fill="auto"/>
            <w:noWrap/>
            <w:vAlign w:val="bottom"/>
            <w:hideMark/>
          </w:tcPr>
          <w:p w14:paraId="427EA8E4" w14:textId="77777777" w:rsidR="002F57C9" w:rsidRPr="002F57C9" w:rsidRDefault="002F57C9" w:rsidP="002F57C9">
            <w:pPr>
              <w:spacing w:after="0" w:line="240" w:lineRule="auto"/>
              <w:rPr>
                <w:rFonts w:ascii="Times New Roman" w:eastAsia="Times New Roman" w:hAnsi="Times New Roman" w:cs="Times New Roman"/>
                <w:sz w:val="24"/>
                <w:szCs w:val="24"/>
                <w:lang w:eastAsia="fr-FR"/>
              </w:rPr>
            </w:pPr>
          </w:p>
        </w:tc>
        <w:tc>
          <w:tcPr>
            <w:tcW w:w="3700" w:type="dxa"/>
            <w:gridSpan w:val="3"/>
            <w:tcBorders>
              <w:top w:val="single" w:sz="8" w:space="0" w:color="auto"/>
              <w:left w:val="single" w:sz="8" w:space="0" w:color="auto"/>
              <w:bottom w:val="nil"/>
              <w:right w:val="single" w:sz="8" w:space="0" w:color="000000"/>
            </w:tcBorders>
            <w:shd w:val="clear" w:color="auto" w:fill="auto"/>
            <w:noWrap/>
            <w:vAlign w:val="bottom"/>
            <w:hideMark/>
          </w:tcPr>
          <w:p w14:paraId="1022167C" w14:textId="77777777" w:rsidR="002F57C9" w:rsidRPr="002F57C9" w:rsidRDefault="002F57C9" w:rsidP="002F57C9">
            <w:pPr>
              <w:spacing w:after="0" w:line="240" w:lineRule="auto"/>
              <w:jc w:val="center"/>
              <w:rPr>
                <w:rFonts w:ascii="Calibri" w:eastAsia="Times New Roman" w:hAnsi="Calibri" w:cs="Calibri"/>
                <w:b/>
                <w:bCs/>
                <w:color w:val="000000"/>
                <w:lang w:eastAsia="fr-FR"/>
              </w:rPr>
            </w:pPr>
            <w:r w:rsidRPr="002F57C9">
              <w:rPr>
                <w:rFonts w:ascii="Calibri" w:eastAsia="Times New Roman" w:hAnsi="Calibri" w:cs="Calibri"/>
                <w:b/>
                <w:bCs/>
                <w:color w:val="000000"/>
                <w:lang w:eastAsia="fr-FR"/>
              </w:rPr>
              <w:t>Jean</w:t>
            </w:r>
          </w:p>
        </w:tc>
      </w:tr>
      <w:tr w:rsidR="002F57C9" w:rsidRPr="002F57C9" w14:paraId="3DE6892E" w14:textId="77777777" w:rsidTr="002F57C9">
        <w:trPr>
          <w:trHeight w:val="615"/>
        </w:trPr>
        <w:tc>
          <w:tcPr>
            <w:tcW w:w="2680" w:type="dxa"/>
            <w:tcBorders>
              <w:top w:val="single" w:sz="8" w:space="0" w:color="auto"/>
              <w:left w:val="single" w:sz="8" w:space="0" w:color="auto"/>
              <w:bottom w:val="single" w:sz="4" w:space="0" w:color="auto"/>
              <w:right w:val="nil"/>
            </w:tcBorders>
            <w:shd w:val="clear" w:color="auto" w:fill="auto"/>
            <w:noWrap/>
            <w:vAlign w:val="bottom"/>
            <w:hideMark/>
          </w:tcPr>
          <w:p w14:paraId="5C87EDD0" w14:textId="77777777" w:rsidR="002F57C9" w:rsidRPr="002F57C9" w:rsidRDefault="002F57C9" w:rsidP="002F57C9">
            <w:pPr>
              <w:spacing w:after="0" w:line="240" w:lineRule="auto"/>
              <w:rPr>
                <w:rFonts w:ascii="Calibri" w:eastAsia="Times New Roman" w:hAnsi="Calibri" w:cs="Calibri"/>
                <w:color w:val="000000"/>
                <w:lang w:eastAsia="fr-FR"/>
              </w:rPr>
            </w:pPr>
            <w:r w:rsidRPr="002F57C9">
              <w:rPr>
                <w:rFonts w:ascii="Calibri" w:eastAsia="Times New Roman" w:hAnsi="Calibri" w:cs="Calibri"/>
                <w:color w:val="000000"/>
                <w:lang w:eastAsia="fr-FR"/>
              </w:rPr>
              <w:t> </w:t>
            </w:r>
          </w:p>
        </w:tc>
        <w:tc>
          <w:tcPr>
            <w:tcW w:w="554"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65BB1D80" w14:textId="77777777" w:rsidR="002F57C9" w:rsidRPr="002F57C9" w:rsidRDefault="002F57C9" w:rsidP="002F57C9">
            <w:pPr>
              <w:spacing w:after="0" w:line="240" w:lineRule="auto"/>
              <w:jc w:val="center"/>
              <w:rPr>
                <w:rFonts w:ascii="Calibri" w:eastAsia="Times New Roman" w:hAnsi="Calibri" w:cs="Calibri"/>
                <w:color w:val="000000"/>
                <w:lang w:eastAsia="fr-FR"/>
              </w:rPr>
            </w:pPr>
            <w:r w:rsidRPr="002F57C9">
              <w:rPr>
                <w:rFonts w:ascii="Calibri" w:eastAsia="Times New Roman" w:hAnsi="Calibri" w:cs="Calibri"/>
                <w:color w:val="000000"/>
                <w:lang w:eastAsia="fr-FR"/>
              </w:rPr>
              <w:t> </w:t>
            </w:r>
          </w:p>
        </w:tc>
        <w:tc>
          <w:tcPr>
            <w:tcW w:w="1841" w:type="dxa"/>
            <w:tcBorders>
              <w:top w:val="single" w:sz="8" w:space="0" w:color="auto"/>
              <w:left w:val="nil"/>
              <w:bottom w:val="single" w:sz="8" w:space="0" w:color="auto"/>
              <w:right w:val="single" w:sz="4" w:space="0" w:color="auto"/>
            </w:tcBorders>
            <w:shd w:val="clear" w:color="auto" w:fill="auto"/>
            <w:vAlign w:val="center"/>
            <w:hideMark/>
          </w:tcPr>
          <w:p w14:paraId="5667A8A4" w14:textId="793CC919" w:rsidR="002F57C9" w:rsidRPr="002F57C9" w:rsidRDefault="002F57C9" w:rsidP="002F57C9">
            <w:pPr>
              <w:spacing w:after="0" w:line="240" w:lineRule="auto"/>
              <w:jc w:val="center"/>
              <w:rPr>
                <w:rFonts w:ascii="Calibri" w:eastAsia="Times New Roman" w:hAnsi="Calibri" w:cs="Calibri"/>
                <w:color w:val="000000"/>
                <w:lang w:eastAsia="fr-FR"/>
              </w:rPr>
            </w:pPr>
            <w:r w:rsidRPr="002F57C9">
              <w:rPr>
                <w:rFonts w:ascii="Calibri" w:eastAsia="Times New Roman" w:hAnsi="Calibri" w:cs="Calibri"/>
                <w:color w:val="000000"/>
                <w:lang w:eastAsia="fr-FR"/>
              </w:rPr>
              <w:t xml:space="preserve">Moyenne quinquennale </w:t>
            </w:r>
          </w:p>
        </w:tc>
        <w:tc>
          <w:tcPr>
            <w:tcW w:w="1305" w:type="dxa"/>
            <w:tcBorders>
              <w:top w:val="single" w:sz="8" w:space="0" w:color="auto"/>
              <w:left w:val="nil"/>
              <w:bottom w:val="single" w:sz="8" w:space="0" w:color="auto"/>
              <w:right w:val="single" w:sz="8" w:space="0" w:color="auto"/>
            </w:tcBorders>
            <w:shd w:val="clear" w:color="auto" w:fill="auto"/>
            <w:noWrap/>
            <w:vAlign w:val="center"/>
            <w:hideMark/>
          </w:tcPr>
          <w:p w14:paraId="61BD800E" w14:textId="77777777" w:rsidR="002F57C9" w:rsidRPr="002F57C9" w:rsidRDefault="002F57C9" w:rsidP="002F57C9">
            <w:pPr>
              <w:spacing w:after="0" w:line="240" w:lineRule="auto"/>
              <w:jc w:val="center"/>
              <w:rPr>
                <w:rFonts w:ascii="Calibri" w:eastAsia="Times New Roman" w:hAnsi="Calibri" w:cs="Calibri"/>
                <w:color w:val="000000"/>
                <w:lang w:eastAsia="fr-FR"/>
              </w:rPr>
            </w:pPr>
            <w:r w:rsidRPr="002F57C9">
              <w:rPr>
                <w:rFonts w:ascii="Calibri" w:eastAsia="Times New Roman" w:hAnsi="Calibri" w:cs="Calibri"/>
                <w:color w:val="000000"/>
                <w:lang w:eastAsia="fr-FR"/>
              </w:rPr>
              <w:t>2023</w:t>
            </w:r>
          </w:p>
        </w:tc>
      </w:tr>
      <w:tr w:rsidR="002F57C9" w:rsidRPr="002F57C9" w14:paraId="30D405A1" w14:textId="77777777" w:rsidTr="002F57C9">
        <w:trPr>
          <w:trHeight w:val="300"/>
        </w:trPr>
        <w:tc>
          <w:tcPr>
            <w:tcW w:w="2680" w:type="dxa"/>
            <w:tcBorders>
              <w:top w:val="single" w:sz="8" w:space="0" w:color="auto"/>
              <w:left w:val="single" w:sz="8" w:space="0" w:color="auto"/>
              <w:bottom w:val="single" w:sz="4" w:space="0" w:color="auto"/>
              <w:right w:val="nil"/>
            </w:tcBorders>
            <w:shd w:val="clear" w:color="auto" w:fill="auto"/>
            <w:noWrap/>
            <w:vAlign w:val="bottom"/>
            <w:hideMark/>
          </w:tcPr>
          <w:p w14:paraId="5029795C" w14:textId="77777777" w:rsidR="002F57C9" w:rsidRPr="002F57C9" w:rsidRDefault="002F57C9" w:rsidP="002F57C9">
            <w:pPr>
              <w:spacing w:after="0" w:line="240" w:lineRule="auto"/>
              <w:jc w:val="right"/>
              <w:rPr>
                <w:rFonts w:ascii="Calibri" w:eastAsia="Times New Roman" w:hAnsi="Calibri" w:cs="Calibri"/>
                <w:color w:val="000000"/>
                <w:lang w:eastAsia="fr-FR"/>
              </w:rPr>
            </w:pPr>
            <w:r w:rsidRPr="002F57C9">
              <w:rPr>
                <w:rFonts w:ascii="Calibri" w:eastAsia="Times New Roman" w:hAnsi="Calibri" w:cs="Calibri"/>
                <w:color w:val="000000"/>
                <w:lang w:eastAsia="fr-FR"/>
              </w:rPr>
              <w:t xml:space="preserve">Rendement </w:t>
            </w:r>
          </w:p>
        </w:tc>
        <w:tc>
          <w:tcPr>
            <w:tcW w:w="554" w:type="dxa"/>
            <w:tcBorders>
              <w:top w:val="nil"/>
              <w:left w:val="single" w:sz="8" w:space="0" w:color="auto"/>
              <w:bottom w:val="single" w:sz="4" w:space="0" w:color="auto"/>
              <w:right w:val="single" w:sz="4" w:space="0" w:color="auto"/>
            </w:tcBorders>
            <w:shd w:val="clear" w:color="auto" w:fill="auto"/>
            <w:noWrap/>
            <w:vAlign w:val="bottom"/>
            <w:hideMark/>
          </w:tcPr>
          <w:p w14:paraId="62219B7B" w14:textId="77777777" w:rsidR="002F57C9" w:rsidRPr="002F57C9" w:rsidRDefault="002F57C9" w:rsidP="002F57C9">
            <w:pPr>
              <w:spacing w:after="0" w:line="240" w:lineRule="auto"/>
              <w:jc w:val="center"/>
              <w:rPr>
                <w:rFonts w:ascii="Calibri" w:eastAsia="Times New Roman" w:hAnsi="Calibri" w:cs="Calibri"/>
                <w:color w:val="000000"/>
                <w:lang w:eastAsia="fr-FR"/>
              </w:rPr>
            </w:pPr>
            <w:r w:rsidRPr="002F57C9">
              <w:rPr>
                <w:rFonts w:ascii="Calibri" w:eastAsia="Times New Roman" w:hAnsi="Calibri" w:cs="Calibri"/>
                <w:color w:val="000000"/>
                <w:lang w:eastAsia="fr-FR"/>
              </w:rPr>
              <w:t>T/ha</w:t>
            </w:r>
          </w:p>
        </w:tc>
        <w:tc>
          <w:tcPr>
            <w:tcW w:w="1841" w:type="dxa"/>
            <w:tcBorders>
              <w:top w:val="nil"/>
              <w:left w:val="nil"/>
              <w:bottom w:val="single" w:sz="4" w:space="0" w:color="auto"/>
              <w:right w:val="single" w:sz="4" w:space="0" w:color="auto"/>
            </w:tcBorders>
            <w:shd w:val="clear" w:color="auto" w:fill="auto"/>
            <w:noWrap/>
            <w:vAlign w:val="bottom"/>
            <w:hideMark/>
          </w:tcPr>
          <w:p w14:paraId="3E56AE73" w14:textId="77777777" w:rsidR="002F57C9" w:rsidRPr="002F57C9" w:rsidRDefault="002F57C9" w:rsidP="002F57C9">
            <w:pPr>
              <w:spacing w:after="0" w:line="240" w:lineRule="auto"/>
              <w:jc w:val="center"/>
              <w:rPr>
                <w:rFonts w:ascii="Calibri" w:eastAsia="Times New Roman" w:hAnsi="Calibri" w:cs="Calibri"/>
                <w:color w:val="000000"/>
                <w:lang w:eastAsia="fr-FR"/>
              </w:rPr>
            </w:pPr>
            <w:r w:rsidRPr="002F57C9">
              <w:rPr>
                <w:rFonts w:ascii="Calibri" w:eastAsia="Times New Roman" w:hAnsi="Calibri" w:cs="Calibri"/>
                <w:color w:val="000000"/>
                <w:lang w:eastAsia="fr-FR"/>
              </w:rPr>
              <w:t>6,5</w:t>
            </w:r>
          </w:p>
        </w:tc>
        <w:tc>
          <w:tcPr>
            <w:tcW w:w="1305" w:type="dxa"/>
            <w:tcBorders>
              <w:top w:val="nil"/>
              <w:left w:val="nil"/>
              <w:bottom w:val="single" w:sz="4" w:space="0" w:color="auto"/>
              <w:right w:val="single" w:sz="8" w:space="0" w:color="auto"/>
            </w:tcBorders>
            <w:shd w:val="clear" w:color="auto" w:fill="auto"/>
            <w:noWrap/>
            <w:vAlign w:val="bottom"/>
            <w:hideMark/>
          </w:tcPr>
          <w:p w14:paraId="1E6F59C8" w14:textId="77777777" w:rsidR="002F57C9" w:rsidRPr="002F57C9" w:rsidRDefault="002F57C9" w:rsidP="002F57C9">
            <w:pPr>
              <w:spacing w:after="0" w:line="240" w:lineRule="auto"/>
              <w:jc w:val="center"/>
              <w:rPr>
                <w:rFonts w:ascii="Calibri" w:eastAsia="Times New Roman" w:hAnsi="Calibri" w:cs="Calibri"/>
                <w:color w:val="000000"/>
                <w:lang w:eastAsia="fr-FR"/>
              </w:rPr>
            </w:pPr>
            <w:r w:rsidRPr="002F57C9">
              <w:rPr>
                <w:rFonts w:ascii="Calibri" w:eastAsia="Times New Roman" w:hAnsi="Calibri" w:cs="Calibri"/>
                <w:color w:val="000000"/>
                <w:lang w:eastAsia="fr-FR"/>
              </w:rPr>
              <w:t>5,5</w:t>
            </w:r>
          </w:p>
        </w:tc>
      </w:tr>
      <w:tr w:rsidR="002F57C9" w:rsidRPr="002F57C9" w14:paraId="2189A7DF" w14:textId="77777777" w:rsidTr="002F57C9">
        <w:trPr>
          <w:trHeight w:val="300"/>
        </w:trPr>
        <w:tc>
          <w:tcPr>
            <w:tcW w:w="2680" w:type="dxa"/>
            <w:tcBorders>
              <w:top w:val="nil"/>
              <w:left w:val="single" w:sz="8" w:space="0" w:color="auto"/>
              <w:bottom w:val="single" w:sz="4" w:space="0" w:color="auto"/>
              <w:right w:val="nil"/>
            </w:tcBorders>
            <w:shd w:val="clear" w:color="auto" w:fill="auto"/>
            <w:noWrap/>
            <w:vAlign w:val="bottom"/>
            <w:hideMark/>
          </w:tcPr>
          <w:p w14:paraId="50E8BF43" w14:textId="77777777" w:rsidR="002F57C9" w:rsidRPr="002F57C9" w:rsidRDefault="002F57C9" w:rsidP="002F57C9">
            <w:pPr>
              <w:spacing w:after="0" w:line="240" w:lineRule="auto"/>
              <w:jc w:val="right"/>
              <w:rPr>
                <w:rFonts w:ascii="Calibri" w:eastAsia="Times New Roman" w:hAnsi="Calibri" w:cs="Calibri"/>
                <w:color w:val="000000"/>
                <w:lang w:eastAsia="fr-FR"/>
              </w:rPr>
            </w:pPr>
            <w:r w:rsidRPr="002F57C9">
              <w:rPr>
                <w:rFonts w:ascii="Calibri" w:eastAsia="Times New Roman" w:hAnsi="Calibri" w:cs="Calibri"/>
                <w:color w:val="000000"/>
                <w:lang w:eastAsia="fr-FR"/>
              </w:rPr>
              <w:t xml:space="preserve">Besoin en chiffre d'affaires </w:t>
            </w:r>
          </w:p>
        </w:tc>
        <w:tc>
          <w:tcPr>
            <w:tcW w:w="554" w:type="dxa"/>
            <w:tcBorders>
              <w:top w:val="nil"/>
              <w:left w:val="single" w:sz="8" w:space="0" w:color="auto"/>
              <w:bottom w:val="single" w:sz="4" w:space="0" w:color="auto"/>
              <w:right w:val="single" w:sz="4" w:space="0" w:color="auto"/>
            </w:tcBorders>
            <w:shd w:val="clear" w:color="auto" w:fill="auto"/>
            <w:noWrap/>
            <w:vAlign w:val="bottom"/>
            <w:hideMark/>
          </w:tcPr>
          <w:p w14:paraId="0BFE5C03" w14:textId="77777777" w:rsidR="002F57C9" w:rsidRPr="002F57C9" w:rsidRDefault="002F57C9" w:rsidP="002F57C9">
            <w:pPr>
              <w:spacing w:after="0" w:line="240" w:lineRule="auto"/>
              <w:jc w:val="center"/>
              <w:rPr>
                <w:rFonts w:ascii="Calibri" w:eastAsia="Times New Roman" w:hAnsi="Calibri" w:cs="Calibri"/>
                <w:color w:val="000000"/>
                <w:lang w:eastAsia="fr-FR"/>
              </w:rPr>
            </w:pPr>
            <w:r w:rsidRPr="002F57C9">
              <w:rPr>
                <w:rFonts w:ascii="Calibri" w:eastAsia="Times New Roman" w:hAnsi="Calibri" w:cs="Calibri"/>
                <w:color w:val="000000"/>
                <w:lang w:eastAsia="fr-FR"/>
              </w:rPr>
              <w:t>€/ha</w:t>
            </w:r>
          </w:p>
        </w:tc>
        <w:tc>
          <w:tcPr>
            <w:tcW w:w="1841" w:type="dxa"/>
            <w:tcBorders>
              <w:top w:val="nil"/>
              <w:left w:val="nil"/>
              <w:bottom w:val="single" w:sz="4" w:space="0" w:color="auto"/>
              <w:right w:val="single" w:sz="4" w:space="0" w:color="auto"/>
            </w:tcBorders>
            <w:shd w:val="clear" w:color="auto" w:fill="auto"/>
            <w:noWrap/>
            <w:vAlign w:val="bottom"/>
            <w:hideMark/>
          </w:tcPr>
          <w:p w14:paraId="381C9D6E" w14:textId="77777777" w:rsidR="002F57C9" w:rsidRPr="002F57C9" w:rsidRDefault="002F57C9" w:rsidP="002F57C9">
            <w:pPr>
              <w:spacing w:after="0" w:line="240" w:lineRule="auto"/>
              <w:rPr>
                <w:rFonts w:ascii="Calibri" w:eastAsia="Times New Roman" w:hAnsi="Calibri" w:cs="Calibri"/>
                <w:color w:val="000000"/>
                <w:lang w:eastAsia="fr-FR"/>
              </w:rPr>
            </w:pPr>
            <w:r w:rsidRPr="002F57C9">
              <w:rPr>
                <w:rFonts w:ascii="Calibri" w:eastAsia="Times New Roman" w:hAnsi="Calibri" w:cs="Calibri"/>
                <w:color w:val="000000"/>
                <w:lang w:eastAsia="fr-FR"/>
              </w:rPr>
              <w:t xml:space="preserve">                 1 625 € </w:t>
            </w:r>
          </w:p>
        </w:tc>
        <w:tc>
          <w:tcPr>
            <w:tcW w:w="1305" w:type="dxa"/>
            <w:tcBorders>
              <w:top w:val="nil"/>
              <w:left w:val="nil"/>
              <w:bottom w:val="single" w:sz="4" w:space="0" w:color="auto"/>
              <w:right w:val="single" w:sz="8" w:space="0" w:color="auto"/>
            </w:tcBorders>
            <w:shd w:val="clear" w:color="auto" w:fill="auto"/>
            <w:noWrap/>
            <w:vAlign w:val="bottom"/>
            <w:hideMark/>
          </w:tcPr>
          <w:p w14:paraId="3CD06399" w14:textId="77777777" w:rsidR="002F57C9" w:rsidRPr="002F57C9" w:rsidRDefault="002F57C9" w:rsidP="002F57C9">
            <w:pPr>
              <w:spacing w:after="0" w:line="240" w:lineRule="auto"/>
              <w:rPr>
                <w:rFonts w:ascii="Calibri" w:eastAsia="Times New Roman" w:hAnsi="Calibri" w:cs="Calibri"/>
                <w:b/>
                <w:bCs/>
                <w:color w:val="000000"/>
                <w:lang w:eastAsia="fr-FR"/>
              </w:rPr>
            </w:pPr>
            <w:r w:rsidRPr="002F57C9">
              <w:rPr>
                <w:rFonts w:ascii="Calibri" w:eastAsia="Times New Roman" w:hAnsi="Calibri" w:cs="Calibri"/>
                <w:b/>
                <w:bCs/>
                <w:color w:val="000000"/>
                <w:lang w:eastAsia="fr-FR"/>
              </w:rPr>
              <w:t xml:space="preserve">        1 625 € </w:t>
            </w:r>
          </w:p>
        </w:tc>
      </w:tr>
      <w:tr w:rsidR="002F57C9" w:rsidRPr="002F57C9" w14:paraId="4AE3E426" w14:textId="77777777" w:rsidTr="002F57C9">
        <w:trPr>
          <w:trHeight w:val="315"/>
        </w:trPr>
        <w:tc>
          <w:tcPr>
            <w:tcW w:w="2680" w:type="dxa"/>
            <w:tcBorders>
              <w:top w:val="nil"/>
              <w:left w:val="single" w:sz="8" w:space="0" w:color="auto"/>
              <w:bottom w:val="nil"/>
              <w:right w:val="nil"/>
            </w:tcBorders>
            <w:shd w:val="clear" w:color="auto" w:fill="auto"/>
            <w:noWrap/>
            <w:vAlign w:val="bottom"/>
            <w:hideMark/>
          </w:tcPr>
          <w:p w14:paraId="38F9CDD6" w14:textId="77777777" w:rsidR="002F57C9" w:rsidRPr="002F57C9" w:rsidRDefault="002F57C9" w:rsidP="002F57C9">
            <w:pPr>
              <w:spacing w:after="0" w:line="240" w:lineRule="auto"/>
              <w:jc w:val="right"/>
              <w:rPr>
                <w:rFonts w:ascii="Calibri" w:eastAsia="Times New Roman" w:hAnsi="Calibri" w:cs="Calibri"/>
                <w:color w:val="000000"/>
                <w:lang w:eastAsia="fr-FR"/>
              </w:rPr>
            </w:pPr>
            <w:r w:rsidRPr="002F57C9">
              <w:rPr>
                <w:rFonts w:ascii="Calibri" w:eastAsia="Times New Roman" w:hAnsi="Calibri" w:cs="Calibri"/>
                <w:color w:val="000000"/>
                <w:lang w:eastAsia="fr-FR"/>
              </w:rPr>
              <w:t xml:space="preserve">Chiffre d'affaires </w:t>
            </w:r>
          </w:p>
        </w:tc>
        <w:tc>
          <w:tcPr>
            <w:tcW w:w="554" w:type="dxa"/>
            <w:tcBorders>
              <w:top w:val="nil"/>
              <w:left w:val="single" w:sz="8" w:space="0" w:color="auto"/>
              <w:bottom w:val="nil"/>
              <w:right w:val="single" w:sz="4" w:space="0" w:color="auto"/>
            </w:tcBorders>
            <w:shd w:val="clear" w:color="auto" w:fill="auto"/>
            <w:noWrap/>
            <w:vAlign w:val="bottom"/>
            <w:hideMark/>
          </w:tcPr>
          <w:p w14:paraId="625A4A94" w14:textId="77777777" w:rsidR="002F57C9" w:rsidRPr="002F57C9" w:rsidRDefault="002F57C9" w:rsidP="002F57C9">
            <w:pPr>
              <w:spacing w:after="0" w:line="240" w:lineRule="auto"/>
              <w:jc w:val="center"/>
              <w:rPr>
                <w:rFonts w:ascii="Calibri" w:eastAsia="Times New Roman" w:hAnsi="Calibri" w:cs="Calibri"/>
                <w:color w:val="000000"/>
                <w:lang w:eastAsia="fr-FR"/>
              </w:rPr>
            </w:pPr>
            <w:r w:rsidRPr="002F57C9">
              <w:rPr>
                <w:rFonts w:ascii="Calibri" w:eastAsia="Times New Roman" w:hAnsi="Calibri" w:cs="Calibri"/>
                <w:color w:val="000000"/>
                <w:lang w:eastAsia="fr-FR"/>
              </w:rPr>
              <w:t>€/ha</w:t>
            </w:r>
          </w:p>
        </w:tc>
        <w:tc>
          <w:tcPr>
            <w:tcW w:w="1841" w:type="dxa"/>
            <w:tcBorders>
              <w:top w:val="nil"/>
              <w:left w:val="nil"/>
              <w:bottom w:val="nil"/>
              <w:right w:val="single" w:sz="4" w:space="0" w:color="auto"/>
            </w:tcBorders>
            <w:shd w:val="clear" w:color="auto" w:fill="auto"/>
            <w:noWrap/>
            <w:vAlign w:val="bottom"/>
            <w:hideMark/>
          </w:tcPr>
          <w:p w14:paraId="3CEC06AD" w14:textId="77777777" w:rsidR="002F57C9" w:rsidRPr="002F57C9" w:rsidRDefault="002F57C9" w:rsidP="002F57C9">
            <w:pPr>
              <w:spacing w:after="0" w:line="240" w:lineRule="auto"/>
              <w:rPr>
                <w:rFonts w:ascii="Calibri" w:eastAsia="Times New Roman" w:hAnsi="Calibri" w:cs="Calibri"/>
                <w:color w:val="000000"/>
                <w:lang w:eastAsia="fr-FR"/>
              </w:rPr>
            </w:pPr>
            <w:r w:rsidRPr="002F57C9">
              <w:rPr>
                <w:rFonts w:ascii="Calibri" w:eastAsia="Times New Roman" w:hAnsi="Calibri" w:cs="Calibri"/>
                <w:color w:val="000000"/>
                <w:lang w:eastAsia="fr-FR"/>
              </w:rPr>
              <w:t xml:space="preserve">                 1 398 € </w:t>
            </w:r>
          </w:p>
        </w:tc>
        <w:tc>
          <w:tcPr>
            <w:tcW w:w="1305" w:type="dxa"/>
            <w:tcBorders>
              <w:top w:val="nil"/>
              <w:left w:val="nil"/>
              <w:bottom w:val="nil"/>
              <w:right w:val="single" w:sz="8" w:space="0" w:color="auto"/>
            </w:tcBorders>
            <w:shd w:val="clear" w:color="auto" w:fill="auto"/>
            <w:noWrap/>
            <w:vAlign w:val="bottom"/>
            <w:hideMark/>
          </w:tcPr>
          <w:p w14:paraId="45C8FECD" w14:textId="77777777" w:rsidR="002F57C9" w:rsidRPr="002F57C9" w:rsidRDefault="002F57C9" w:rsidP="002F57C9">
            <w:pPr>
              <w:spacing w:after="0" w:line="240" w:lineRule="auto"/>
              <w:rPr>
                <w:rFonts w:ascii="Calibri" w:eastAsia="Times New Roman" w:hAnsi="Calibri" w:cs="Calibri"/>
                <w:b/>
                <w:bCs/>
                <w:color w:val="000000"/>
                <w:lang w:eastAsia="fr-FR"/>
              </w:rPr>
            </w:pPr>
            <w:r w:rsidRPr="002F57C9">
              <w:rPr>
                <w:rFonts w:ascii="Calibri" w:eastAsia="Times New Roman" w:hAnsi="Calibri" w:cs="Calibri"/>
                <w:b/>
                <w:bCs/>
                <w:color w:val="000000"/>
                <w:lang w:eastAsia="fr-FR"/>
              </w:rPr>
              <w:t xml:space="preserve">        1 183 € </w:t>
            </w:r>
          </w:p>
        </w:tc>
      </w:tr>
      <w:tr w:rsidR="002F57C9" w:rsidRPr="002F57C9" w14:paraId="0AA3424A" w14:textId="77777777" w:rsidTr="002F57C9">
        <w:trPr>
          <w:trHeight w:val="315"/>
        </w:trPr>
        <w:tc>
          <w:tcPr>
            <w:tcW w:w="2680" w:type="dxa"/>
            <w:tcBorders>
              <w:top w:val="single" w:sz="8" w:space="0" w:color="auto"/>
              <w:left w:val="single" w:sz="8" w:space="0" w:color="auto"/>
              <w:bottom w:val="single" w:sz="8" w:space="0" w:color="auto"/>
              <w:right w:val="nil"/>
            </w:tcBorders>
            <w:shd w:val="clear" w:color="auto" w:fill="auto"/>
            <w:noWrap/>
            <w:vAlign w:val="bottom"/>
            <w:hideMark/>
          </w:tcPr>
          <w:p w14:paraId="23B4724E" w14:textId="77777777" w:rsidR="002F57C9" w:rsidRPr="002F57C9" w:rsidRDefault="002F57C9" w:rsidP="002F57C9">
            <w:pPr>
              <w:spacing w:after="0" w:line="240" w:lineRule="auto"/>
              <w:jc w:val="right"/>
              <w:rPr>
                <w:rFonts w:ascii="Calibri" w:eastAsia="Times New Roman" w:hAnsi="Calibri" w:cs="Calibri"/>
                <w:b/>
                <w:bCs/>
                <w:color w:val="000000"/>
                <w:lang w:eastAsia="fr-FR"/>
              </w:rPr>
            </w:pPr>
            <w:r w:rsidRPr="002F57C9">
              <w:rPr>
                <w:rFonts w:ascii="Calibri" w:eastAsia="Times New Roman" w:hAnsi="Calibri" w:cs="Calibri"/>
                <w:b/>
                <w:bCs/>
                <w:color w:val="000000"/>
                <w:lang w:eastAsia="fr-FR"/>
              </w:rPr>
              <w:t>Solde de trésorerie</w:t>
            </w:r>
          </w:p>
        </w:tc>
        <w:tc>
          <w:tcPr>
            <w:tcW w:w="554"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5C91CE69" w14:textId="77777777" w:rsidR="002F57C9" w:rsidRPr="002F57C9" w:rsidRDefault="002F57C9" w:rsidP="002F57C9">
            <w:pPr>
              <w:spacing w:after="0" w:line="240" w:lineRule="auto"/>
              <w:jc w:val="center"/>
              <w:rPr>
                <w:rFonts w:ascii="Calibri" w:eastAsia="Times New Roman" w:hAnsi="Calibri" w:cs="Calibri"/>
                <w:b/>
                <w:bCs/>
                <w:color w:val="000000"/>
                <w:lang w:eastAsia="fr-FR"/>
              </w:rPr>
            </w:pPr>
            <w:r w:rsidRPr="002F57C9">
              <w:rPr>
                <w:rFonts w:ascii="Calibri" w:eastAsia="Times New Roman" w:hAnsi="Calibri" w:cs="Calibri"/>
                <w:b/>
                <w:bCs/>
                <w:color w:val="000000"/>
                <w:lang w:eastAsia="fr-FR"/>
              </w:rPr>
              <w:t>€/ha</w:t>
            </w:r>
          </w:p>
        </w:tc>
        <w:tc>
          <w:tcPr>
            <w:tcW w:w="1841" w:type="dxa"/>
            <w:tcBorders>
              <w:top w:val="single" w:sz="8" w:space="0" w:color="auto"/>
              <w:left w:val="nil"/>
              <w:bottom w:val="single" w:sz="8" w:space="0" w:color="auto"/>
              <w:right w:val="single" w:sz="4" w:space="0" w:color="auto"/>
            </w:tcBorders>
            <w:shd w:val="clear" w:color="auto" w:fill="auto"/>
            <w:noWrap/>
            <w:vAlign w:val="bottom"/>
            <w:hideMark/>
          </w:tcPr>
          <w:p w14:paraId="60A87533" w14:textId="77777777" w:rsidR="002F57C9" w:rsidRPr="002F57C9" w:rsidRDefault="002F57C9" w:rsidP="002F57C9">
            <w:pPr>
              <w:spacing w:after="0" w:line="240" w:lineRule="auto"/>
              <w:rPr>
                <w:rFonts w:ascii="Calibri" w:eastAsia="Times New Roman" w:hAnsi="Calibri" w:cs="Calibri"/>
                <w:b/>
                <w:bCs/>
                <w:color w:val="000000"/>
                <w:lang w:eastAsia="fr-FR"/>
              </w:rPr>
            </w:pPr>
            <w:r w:rsidRPr="002F57C9">
              <w:rPr>
                <w:rFonts w:ascii="Calibri" w:eastAsia="Times New Roman" w:hAnsi="Calibri" w:cs="Calibri"/>
                <w:b/>
                <w:bCs/>
                <w:color w:val="000000"/>
                <w:lang w:eastAsia="fr-FR"/>
              </w:rPr>
              <w:t xml:space="preserve">-                   228 € </w:t>
            </w:r>
          </w:p>
        </w:tc>
        <w:tc>
          <w:tcPr>
            <w:tcW w:w="1305" w:type="dxa"/>
            <w:tcBorders>
              <w:top w:val="single" w:sz="8" w:space="0" w:color="auto"/>
              <w:left w:val="nil"/>
              <w:bottom w:val="single" w:sz="8" w:space="0" w:color="auto"/>
              <w:right w:val="single" w:sz="8" w:space="0" w:color="auto"/>
            </w:tcBorders>
            <w:shd w:val="clear" w:color="000000" w:fill="FF0000"/>
            <w:noWrap/>
            <w:vAlign w:val="bottom"/>
            <w:hideMark/>
          </w:tcPr>
          <w:p w14:paraId="39A50450" w14:textId="77777777" w:rsidR="002F57C9" w:rsidRPr="002F57C9" w:rsidRDefault="002F57C9" w:rsidP="002F57C9">
            <w:pPr>
              <w:spacing w:after="0" w:line="240" w:lineRule="auto"/>
              <w:rPr>
                <w:rFonts w:ascii="Calibri" w:eastAsia="Times New Roman" w:hAnsi="Calibri" w:cs="Calibri"/>
                <w:b/>
                <w:bCs/>
                <w:color w:val="000000"/>
                <w:lang w:eastAsia="fr-FR"/>
              </w:rPr>
            </w:pPr>
            <w:r w:rsidRPr="002F57C9">
              <w:rPr>
                <w:rFonts w:ascii="Calibri" w:eastAsia="Times New Roman" w:hAnsi="Calibri" w:cs="Calibri"/>
                <w:b/>
                <w:bCs/>
                <w:color w:val="000000"/>
                <w:lang w:eastAsia="fr-FR"/>
              </w:rPr>
              <w:t xml:space="preserve">-          443 € </w:t>
            </w:r>
          </w:p>
        </w:tc>
      </w:tr>
    </w:tbl>
    <w:p w14:paraId="6A0A36CE" w14:textId="77777777" w:rsidR="002F57C9" w:rsidRDefault="002F57C9" w:rsidP="00F215E4">
      <w:pPr>
        <w:jc w:val="both"/>
      </w:pPr>
    </w:p>
    <w:p w14:paraId="1142EE18" w14:textId="77777777" w:rsidR="002F57C9" w:rsidRDefault="002F57C9" w:rsidP="00F215E4">
      <w:pPr>
        <w:jc w:val="both"/>
      </w:pPr>
    </w:p>
    <w:p w14:paraId="6B74980C" w14:textId="77777777" w:rsidR="00EE126F" w:rsidRDefault="00EE126F" w:rsidP="00F215E4">
      <w:pPr>
        <w:jc w:val="both"/>
      </w:pPr>
    </w:p>
    <w:p w14:paraId="79B0DAF6" w14:textId="77777777" w:rsidR="00EE126F" w:rsidRDefault="00EE126F" w:rsidP="00F215E4">
      <w:pPr>
        <w:jc w:val="both"/>
      </w:pPr>
    </w:p>
    <w:p w14:paraId="23A36F18" w14:textId="5304AC0C" w:rsidR="00363FC1" w:rsidRPr="000C1AAF" w:rsidRDefault="000B71C0" w:rsidP="00363FC1">
      <w:pPr>
        <w:jc w:val="center"/>
        <w:rPr>
          <w:sz w:val="24"/>
          <w:szCs w:val="24"/>
        </w:rPr>
      </w:pPr>
      <w:r w:rsidRPr="000C1AAF">
        <w:rPr>
          <w:b/>
          <w:bCs/>
          <w:sz w:val="24"/>
          <w:szCs w:val="24"/>
        </w:rPr>
        <w:lastRenderedPageBreak/>
        <w:t>Vincent </w:t>
      </w:r>
      <w:r w:rsidRPr="000C1AAF">
        <w:rPr>
          <w:sz w:val="24"/>
          <w:szCs w:val="24"/>
        </w:rPr>
        <w:t>: Blé</w:t>
      </w:r>
      <w:r w:rsidR="008A1AD7" w:rsidRPr="000C1AAF">
        <w:rPr>
          <w:sz w:val="24"/>
          <w:szCs w:val="24"/>
        </w:rPr>
        <w:t xml:space="preserve"> </w:t>
      </w:r>
      <w:r w:rsidRPr="000C1AAF">
        <w:rPr>
          <w:sz w:val="24"/>
          <w:szCs w:val="24"/>
        </w:rPr>
        <w:t>202</w:t>
      </w:r>
      <w:r w:rsidR="009165CC">
        <w:rPr>
          <w:sz w:val="24"/>
          <w:szCs w:val="24"/>
        </w:rPr>
        <w:t>3</w:t>
      </w:r>
      <w:r w:rsidR="008A1AD7" w:rsidRPr="000C1AAF">
        <w:rPr>
          <w:sz w:val="24"/>
          <w:szCs w:val="24"/>
        </w:rPr>
        <w:t> :</w:t>
      </w:r>
      <w:r w:rsidRPr="000C1AAF">
        <w:rPr>
          <w:sz w:val="24"/>
          <w:szCs w:val="24"/>
        </w:rPr>
        <w:t xml:space="preserve"> </w:t>
      </w:r>
      <w:r w:rsidR="002F57C9">
        <w:rPr>
          <w:sz w:val="24"/>
          <w:szCs w:val="24"/>
        </w:rPr>
        <w:t>7.5</w:t>
      </w:r>
      <w:r w:rsidR="00B23AD4" w:rsidRPr="000C1AAF">
        <w:rPr>
          <w:sz w:val="24"/>
          <w:szCs w:val="24"/>
        </w:rPr>
        <w:t xml:space="preserve"> </w:t>
      </w:r>
      <w:r w:rsidR="008A1AD7" w:rsidRPr="000C1AAF">
        <w:rPr>
          <w:sz w:val="24"/>
          <w:szCs w:val="24"/>
        </w:rPr>
        <w:t>t/ha</w:t>
      </w:r>
      <w:r w:rsidRPr="000C1AAF">
        <w:rPr>
          <w:sz w:val="24"/>
          <w:szCs w:val="24"/>
        </w:rPr>
        <w:t xml:space="preserve"> de blé, </w:t>
      </w:r>
    </w:p>
    <w:p w14:paraId="69A49808" w14:textId="77777777" w:rsidR="002F57C9" w:rsidRDefault="002F57C9" w:rsidP="002F57C9">
      <w:pPr>
        <w:jc w:val="center"/>
        <w:rPr>
          <w:b/>
          <w:bCs/>
        </w:rPr>
      </w:pPr>
      <w:r>
        <w:rPr>
          <w:b/>
          <w:bCs/>
        </w:rPr>
        <w:t xml:space="preserve">Soit 7 % de plus que la </w:t>
      </w:r>
      <w:r w:rsidRPr="000701B1">
        <w:rPr>
          <w:b/>
          <w:bCs/>
        </w:rPr>
        <w:t xml:space="preserve">moyenne </w:t>
      </w:r>
      <w:r>
        <w:rPr>
          <w:b/>
          <w:bCs/>
        </w:rPr>
        <w:t xml:space="preserve">quinquennale </w:t>
      </w:r>
      <w:r w:rsidRPr="000701B1">
        <w:rPr>
          <w:b/>
          <w:bCs/>
        </w:rPr>
        <w:t>de s</w:t>
      </w:r>
      <w:r>
        <w:rPr>
          <w:b/>
          <w:bCs/>
        </w:rPr>
        <w:t>es rendements (7</w:t>
      </w:r>
      <w:r w:rsidRPr="000701B1">
        <w:rPr>
          <w:b/>
          <w:bCs/>
        </w:rPr>
        <w:t xml:space="preserve"> t</w:t>
      </w:r>
      <w:r>
        <w:rPr>
          <w:b/>
          <w:bCs/>
        </w:rPr>
        <w:t>/Ha)</w:t>
      </w:r>
    </w:p>
    <w:p w14:paraId="2216FEA6" w14:textId="77777777" w:rsidR="002F57C9" w:rsidRDefault="00692175" w:rsidP="00271AC3">
      <w:pPr>
        <w:jc w:val="both"/>
      </w:pPr>
      <w:r w:rsidRPr="00692175">
        <w:t>L’exploitation de Vincent est située en zone intermédiaire et « a été arrosée » par des orages au printemps ce qui a permis de préserver le potentiel de récolte.</w:t>
      </w:r>
      <w:r w:rsidR="007F2736">
        <w:t xml:space="preserve"> </w:t>
      </w:r>
    </w:p>
    <w:p w14:paraId="5FFFC397" w14:textId="02A5266B" w:rsidR="000A530E" w:rsidRDefault="002F57C9" w:rsidP="00271AC3">
      <w:pPr>
        <w:jc w:val="both"/>
      </w:pPr>
      <w:r>
        <w:t>Vincent a pour habitude d’engager de la récolte avant moisson quand les</w:t>
      </w:r>
      <w:r w:rsidR="00271AC3">
        <w:t xml:space="preserve"> </w:t>
      </w:r>
      <w:r>
        <w:t xml:space="preserve">prix de vente sont supérieurs à son seuil de commercialisation. Au regard des niveaux de prix proposés, Vincent a </w:t>
      </w:r>
      <w:r w:rsidR="00271AC3">
        <w:t>engagé</w:t>
      </w:r>
      <w:r>
        <w:t xml:space="preserve"> 50 % de </w:t>
      </w:r>
      <w:r w:rsidR="00271AC3">
        <w:t>son potentiel</w:t>
      </w:r>
      <w:r>
        <w:t xml:space="preserve"> avant </w:t>
      </w:r>
      <w:r w:rsidR="00271AC3">
        <w:t>noël</w:t>
      </w:r>
      <w:r>
        <w:t xml:space="preserve"> 2022</w:t>
      </w:r>
      <w:r w:rsidR="00271AC3">
        <w:t xml:space="preserve">. En vendant le solde à la moisson, Vincent sait que son chiffre d’affaires obtenu (1875 €/ha) va lui permettre de couvrir ses dépenses et de constater un excédent de 242 €/ha. </w:t>
      </w:r>
      <w:r w:rsidR="00271AC3" w:rsidRPr="00271AC3">
        <w:rPr>
          <w:b/>
          <w:bCs/>
        </w:rPr>
        <w:t>Cet excédent atteint 17 000 € sur les 70 ha de blé</w:t>
      </w:r>
      <w:r w:rsidR="00271AC3">
        <w:t xml:space="preserve"> </w:t>
      </w:r>
    </w:p>
    <w:tbl>
      <w:tblPr>
        <w:tblW w:w="6180" w:type="dxa"/>
        <w:tblCellMar>
          <w:left w:w="70" w:type="dxa"/>
          <w:right w:w="70" w:type="dxa"/>
        </w:tblCellMar>
        <w:tblLook w:val="04A0" w:firstRow="1" w:lastRow="0" w:firstColumn="1" w:lastColumn="0" w:noHBand="0" w:noVBand="1"/>
      </w:tblPr>
      <w:tblGrid>
        <w:gridCol w:w="2720"/>
        <w:gridCol w:w="573"/>
        <w:gridCol w:w="1650"/>
        <w:gridCol w:w="1301"/>
      </w:tblGrid>
      <w:tr w:rsidR="00271AC3" w:rsidRPr="00271AC3" w14:paraId="191E3C75" w14:textId="77777777" w:rsidTr="00271AC3">
        <w:trPr>
          <w:trHeight w:val="315"/>
        </w:trPr>
        <w:tc>
          <w:tcPr>
            <w:tcW w:w="2720" w:type="dxa"/>
            <w:tcBorders>
              <w:top w:val="nil"/>
              <w:left w:val="nil"/>
              <w:bottom w:val="nil"/>
              <w:right w:val="nil"/>
            </w:tcBorders>
            <w:shd w:val="clear" w:color="auto" w:fill="auto"/>
            <w:noWrap/>
            <w:vAlign w:val="bottom"/>
            <w:hideMark/>
          </w:tcPr>
          <w:p w14:paraId="63538953" w14:textId="77777777" w:rsidR="00271AC3" w:rsidRPr="00271AC3" w:rsidRDefault="00271AC3" w:rsidP="00271AC3">
            <w:pPr>
              <w:spacing w:after="0" w:line="240" w:lineRule="auto"/>
              <w:rPr>
                <w:rFonts w:ascii="Times New Roman" w:eastAsia="Times New Roman" w:hAnsi="Times New Roman" w:cs="Times New Roman"/>
                <w:sz w:val="24"/>
                <w:szCs w:val="24"/>
                <w:lang w:eastAsia="fr-FR"/>
              </w:rPr>
            </w:pPr>
          </w:p>
        </w:tc>
        <w:tc>
          <w:tcPr>
            <w:tcW w:w="3460" w:type="dxa"/>
            <w:gridSpan w:val="3"/>
            <w:tcBorders>
              <w:top w:val="single" w:sz="8" w:space="0" w:color="auto"/>
              <w:left w:val="single" w:sz="8" w:space="0" w:color="auto"/>
              <w:bottom w:val="nil"/>
              <w:right w:val="single" w:sz="8" w:space="0" w:color="000000"/>
            </w:tcBorders>
            <w:shd w:val="clear" w:color="auto" w:fill="auto"/>
            <w:noWrap/>
            <w:vAlign w:val="bottom"/>
            <w:hideMark/>
          </w:tcPr>
          <w:p w14:paraId="16C83176" w14:textId="77777777" w:rsidR="00271AC3" w:rsidRPr="00271AC3" w:rsidRDefault="00271AC3" w:rsidP="00271AC3">
            <w:pPr>
              <w:spacing w:after="0" w:line="240" w:lineRule="auto"/>
              <w:jc w:val="center"/>
              <w:rPr>
                <w:rFonts w:ascii="Calibri" w:eastAsia="Times New Roman" w:hAnsi="Calibri" w:cs="Calibri"/>
                <w:b/>
                <w:bCs/>
                <w:color w:val="000000"/>
                <w:lang w:eastAsia="fr-FR"/>
              </w:rPr>
            </w:pPr>
            <w:r w:rsidRPr="00271AC3">
              <w:rPr>
                <w:rFonts w:ascii="Calibri" w:eastAsia="Times New Roman" w:hAnsi="Calibri" w:cs="Calibri"/>
                <w:b/>
                <w:bCs/>
                <w:color w:val="000000"/>
                <w:lang w:eastAsia="fr-FR"/>
              </w:rPr>
              <w:t>Vincent</w:t>
            </w:r>
          </w:p>
        </w:tc>
      </w:tr>
      <w:tr w:rsidR="00271AC3" w:rsidRPr="00271AC3" w14:paraId="4CCA261A" w14:textId="77777777" w:rsidTr="00271AC3">
        <w:trPr>
          <w:trHeight w:val="615"/>
        </w:trPr>
        <w:tc>
          <w:tcPr>
            <w:tcW w:w="272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38021E02" w14:textId="77777777" w:rsidR="00271AC3" w:rsidRPr="00271AC3" w:rsidRDefault="00271AC3" w:rsidP="00271AC3">
            <w:pPr>
              <w:spacing w:after="0" w:line="240" w:lineRule="auto"/>
              <w:rPr>
                <w:rFonts w:ascii="Calibri" w:eastAsia="Times New Roman" w:hAnsi="Calibri" w:cs="Calibri"/>
                <w:color w:val="000000"/>
                <w:lang w:eastAsia="fr-FR"/>
              </w:rPr>
            </w:pPr>
            <w:r w:rsidRPr="00271AC3">
              <w:rPr>
                <w:rFonts w:ascii="Calibri" w:eastAsia="Times New Roman" w:hAnsi="Calibri" w:cs="Calibri"/>
                <w:color w:val="000000"/>
                <w:lang w:eastAsia="fr-FR"/>
              </w:rPr>
              <w:t> </w:t>
            </w:r>
          </w:p>
        </w:tc>
        <w:tc>
          <w:tcPr>
            <w:tcW w:w="509" w:type="dxa"/>
            <w:tcBorders>
              <w:top w:val="single" w:sz="8" w:space="0" w:color="auto"/>
              <w:left w:val="nil"/>
              <w:bottom w:val="single" w:sz="8" w:space="0" w:color="auto"/>
              <w:right w:val="single" w:sz="4" w:space="0" w:color="auto"/>
            </w:tcBorders>
            <w:shd w:val="clear" w:color="auto" w:fill="auto"/>
            <w:noWrap/>
            <w:vAlign w:val="bottom"/>
            <w:hideMark/>
          </w:tcPr>
          <w:p w14:paraId="444613D5" w14:textId="77777777" w:rsidR="00271AC3" w:rsidRPr="00271AC3" w:rsidRDefault="00271AC3" w:rsidP="00271AC3">
            <w:pPr>
              <w:spacing w:after="0" w:line="240" w:lineRule="auto"/>
              <w:jc w:val="center"/>
              <w:rPr>
                <w:rFonts w:ascii="Calibri" w:eastAsia="Times New Roman" w:hAnsi="Calibri" w:cs="Calibri"/>
                <w:color w:val="000000"/>
                <w:lang w:eastAsia="fr-FR"/>
              </w:rPr>
            </w:pPr>
            <w:r w:rsidRPr="00271AC3">
              <w:rPr>
                <w:rFonts w:ascii="Calibri" w:eastAsia="Times New Roman" w:hAnsi="Calibri" w:cs="Calibri"/>
                <w:color w:val="000000"/>
                <w:lang w:eastAsia="fr-FR"/>
              </w:rPr>
              <w:t> </w:t>
            </w:r>
          </w:p>
        </w:tc>
        <w:tc>
          <w:tcPr>
            <w:tcW w:w="1650" w:type="dxa"/>
            <w:tcBorders>
              <w:top w:val="single" w:sz="8" w:space="0" w:color="auto"/>
              <w:left w:val="nil"/>
              <w:bottom w:val="single" w:sz="8" w:space="0" w:color="auto"/>
              <w:right w:val="single" w:sz="4" w:space="0" w:color="auto"/>
            </w:tcBorders>
            <w:shd w:val="clear" w:color="auto" w:fill="auto"/>
            <w:vAlign w:val="center"/>
            <w:hideMark/>
          </w:tcPr>
          <w:p w14:paraId="4F73BBCD" w14:textId="6C8138E3" w:rsidR="00271AC3" w:rsidRPr="00271AC3" w:rsidRDefault="00271AC3" w:rsidP="00271AC3">
            <w:pPr>
              <w:spacing w:after="0" w:line="240" w:lineRule="auto"/>
              <w:jc w:val="center"/>
              <w:rPr>
                <w:rFonts w:ascii="Calibri" w:eastAsia="Times New Roman" w:hAnsi="Calibri" w:cs="Calibri"/>
                <w:color w:val="000000"/>
                <w:lang w:eastAsia="fr-FR"/>
              </w:rPr>
            </w:pPr>
            <w:r w:rsidRPr="00271AC3">
              <w:rPr>
                <w:rFonts w:ascii="Calibri" w:eastAsia="Times New Roman" w:hAnsi="Calibri" w:cs="Calibri"/>
                <w:color w:val="000000"/>
                <w:lang w:eastAsia="fr-FR"/>
              </w:rPr>
              <w:t xml:space="preserve">Moyenne quinquennale </w:t>
            </w:r>
          </w:p>
        </w:tc>
        <w:tc>
          <w:tcPr>
            <w:tcW w:w="1301" w:type="dxa"/>
            <w:tcBorders>
              <w:top w:val="single" w:sz="8" w:space="0" w:color="auto"/>
              <w:left w:val="nil"/>
              <w:bottom w:val="single" w:sz="8" w:space="0" w:color="auto"/>
              <w:right w:val="single" w:sz="8" w:space="0" w:color="auto"/>
            </w:tcBorders>
            <w:shd w:val="clear" w:color="auto" w:fill="auto"/>
            <w:noWrap/>
            <w:vAlign w:val="center"/>
            <w:hideMark/>
          </w:tcPr>
          <w:p w14:paraId="25F8971E" w14:textId="77777777" w:rsidR="00271AC3" w:rsidRPr="00271AC3" w:rsidRDefault="00271AC3" w:rsidP="00271AC3">
            <w:pPr>
              <w:spacing w:after="0" w:line="240" w:lineRule="auto"/>
              <w:jc w:val="center"/>
              <w:rPr>
                <w:rFonts w:ascii="Calibri" w:eastAsia="Times New Roman" w:hAnsi="Calibri" w:cs="Calibri"/>
                <w:color w:val="000000"/>
                <w:lang w:eastAsia="fr-FR"/>
              </w:rPr>
            </w:pPr>
            <w:r w:rsidRPr="00271AC3">
              <w:rPr>
                <w:rFonts w:ascii="Calibri" w:eastAsia="Times New Roman" w:hAnsi="Calibri" w:cs="Calibri"/>
                <w:color w:val="000000"/>
                <w:lang w:eastAsia="fr-FR"/>
              </w:rPr>
              <w:t>2023</w:t>
            </w:r>
          </w:p>
        </w:tc>
      </w:tr>
      <w:tr w:rsidR="00271AC3" w:rsidRPr="00271AC3" w14:paraId="24C18E4E" w14:textId="77777777" w:rsidTr="00271AC3">
        <w:trPr>
          <w:trHeight w:val="300"/>
        </w:trPr>
        <w:tc>
          <w:tcPr>
            <w:tcW w:w="2720" w:type="dxa"/>
            <w:tcBorders>
              <w:top w:val="single" w:sz="8" w:space="0" w:color="auto"/>
              <w:left w:val="single" w:sz="8" w:space="0" w:color="auto"/>
              <w:bottom w:val="single" w:sz="4" w:space="0" w:color="auto"/>
              <w:right w:val="nil"/>
            </w:tcBorders>
            <w:shd w:val="clear" w:color="auto" w:fill="auto"/>
            <w:noWrap/>
            <w:vAlign w:val="bottom"/>
            <w:hideMark/>
          </w:tcPr>
          <w:p w14:paraId="022482E0" w14:textId="77777777" w:rsidR="00271AC3" w:rsidRPr="00271AC3" w:rsidRDefault="00271AC3" w:rsidP="00271AC3">
            <w:pPr>
              <w:spacing w:after="0" w:line="240" w:lineRule="auto"/>
              <w:jc w:val="right"/>
              <w:rPr>
                <w:rFonts w:ascii="Calibri" w:eastAsia="Times New Roman" w:hAnsi="Calibri" w:cs="Calibri"/>
                <w:color w:val="000000"/>
                <w:lang w:eastAsia="fr-FR"/>
              </w:rPr>
            </w:pPr>
            <w:r w:rsidRPr="00271AC3">
              <w:rPr>
                <w:rFonts w:ascii="Calibri" w:eastAsia="Times New Roman" w:hAnsi="Calibri" w:cs="Calibri"/>
                <w:color w:val="000000"/>
                <w:lang w:eastAsia="fr-FR"/>
              </w:rPr>
              <w:t xml:space="preserve">Rendement </w:t>
            </w:r>
          </w:p>
        </w:tc>
        <w:tc>
          <w:tcPr>
            <w:tcW w:w="509" w:type="dxa"/>
            <w:tcBorders>
              <w:top w:val="nil"/>
              <w:left w:val="single" w:sz="8" w:space="0" w:color="auto"/>
              <w:bottom w:val="single" w:sz="4" w:space="0" w:color="auto"/>
              <w:right w:val="single" w:sz="4" w:space="0" w:color="auto"/>
            </w:tcBorders>
            <w:shd w:val="clear" w:color="auto" w:fill="auto"/>
            <w:noWrap/>
            <w:vAlign w:val="bottom"/>
            <w:hideMark/>
          </w:tcPr>
          <w:p w14:paraId="4DBD6D2B" w14:textId="77777777" w:rsidR="00271AC3" w:rsidRPr="00271AC3" w:rsidRDefault="00271AC3" w:rsidP="00271AC3">
            <w:pPr>
              <w:spacing w:after="0" w:line="240" w:lineRule="auto"/>
              <w:jc w:val="center"/>
              <w:rPr>
                <w:rFonts w:ascii="Calibri" w:eastAsia="Times New Roman" w:hAnsi="Calibri" w:cs="Calibri"/>
                <w:color w:val="000000"/>
                <w:lang w:eastAsia="fr-FR"/>
              </w:rPr>
            </w:pPr>
            <w:r w:rsidRPr="00271AC3">
              <w:rPr>
                <w:rFonts w:ascii="Calibri" w:eastAsia="Times New Roman" w:hAnsi="Calibri" w:cs="Calibri"/>
                <w:color w:val="000000"/>
                <w:lang w:eastAsia="fr-FR"/>
              </w:rPr>
              <w:t>T/ha</w:t>
            </w:r>
          </w:p>
        </w:tc>
        <w:tc>
          <w:tcPr>
            <w:tcW w:w="1650" w:type="dxa"/>
            <w:tcBorders>
              <w:top w:val="nil"/>
              <w:left w:val="nil"/>
              <w:bottom w:val="single" w:sz="4" w:space="0" w:color="auto"/>
              <w:right w:val="single" w:sz="4" w:space="0" w:color="auto"/>
            </w:tcBorders>
            <w:shd w:val="clear" w:color="auto" w:fill="auto"/>
            <w:noWrap/>
            <w:vAlign w:val="bottom"/>
            <w:hideMark/>
          </w:tcPr>
          <w:p w14:paraId="7711E163" w14:textId="77777777" w:rsidR="00271AC3" w:rsidRPr="00271AC3" w:rsidRDefault="00271AC3" w:rsidP="00271AC3">
            <w:pPr>
              <w:spacing w:after="0" w:line="240" w:lineRule="auto"/>
              <w:jc w:val="center"/>
              <w:rPr>
                <w:rFonts w:ascii="Calibri" w:eastAsia="Times New Roman" w:hAnsi="Calibri" w:cs="Calibri"/>
                <w:color w:val="000000"/>
                <w:lang w:eastAsia="fr-FR"/>
              </w:rPr>
            </w:pPr>
            <w:r w:rsidRPr="00271AC3">
              <w:rPr>
                <w:rFonts w:ascii="Calibri" w:eastAsia="Times New Roman" w:hAnsi="Calibri" w:cs="Calibri"/>
                <w:color w:val="000000"/>
                <w:lang w:eastAsia="fr-FR"/>
              </w:rPr>
              <w:t>7</w:t>
            </w:r>
          </w:p>
        </w:tc>
        <w:tc>
          <w:tcPr>
            <w:tcW w:w="1301" w:type="dxa"/>
            <w:tcBorders>
              <w:top w:val="nil"/>
              <w:left w:val="nil"/>
              <w:bottom w:val="single" w:sz="4" w:space="0" w:color="auto"/>
              <w:right w:val="single" w:sz="8" w:space="0" w:color="auto"/>
            </w:tcBorders>
            <w:shd w:val="clear" w:color="auto" w:fill="auto"/>
            <w:noWrap/>
            <w:vAlign w:val="bottom"/>
            <w:hideMark/>
          </w:tcPr>
          <w:p w14:paraId="040090D9" w14:textId="77777777" w:rsidR="00271AC3" w:rsidRPr="00271AC3" w:rsidRDefault="00271AC3" w:rsidP="00271AC3">
            <w:pPr>
              <w:spacing w:after="0" w:line="240" w:lineRule="auto"/>
              <w:jc w:val="center"/>
              <w:rPr>
                <w:rFonts w:ascii="Calibri" w:eastAsia="Times New Roman" w:hAnsi="Calibri" w:cs="Calibri"/>
                <w:color w:val="000000"/>
                <w:lang w:eastAsia="fr-FR"/>
              </w:rPr>
            </w:pPr>
            <w:r w:rsidRPr="00271AC3">
              <w:rPr>
                <w:rFonts w:ascii="Calibri" w:eastAsia="Times New Roman" w:hAnsi="Calibri" w:cs="Calibri"/>
                <w:color w:val="000000"/>
                <w:lang w:eastAsia="fr-FR"/>
              </w:rPr>
              <w:t>7,5</w:t>
            </w:r>
          </w:p>
        </w:tc>
      </w:tr>
      <w:tr w:rsidR="00271AC3" w:rsidRPr="00271AC3" w14:paraId="594812A8" w14:textId="77777777" w:rsidTr="00271AC3">
        <w:trPr>
          <w:trHeight w:val="300"/>
        </w:trPr>
        <w:tc>
          <w:tcPr>
            <w:tcW w:w="2720" w:type="dxa"/>
            <w:tcBorders>
              <w:top w:val="nil"/>
              <w:left w:val="single" w:sz="8" w:space="0" w:color="auto"/>
              <w:bottom w:val="single" w:sz="4" w:space="0" w:color="auto"/>
              <w:right w:val="nil"/>
            </w:tcBorders>
            <w:shd w:val="clear" w:color="auto" w:fill="auto"/>
            <w:noWrap/>
            <w:vAlign w:val="bottom"/>
            <w:hideMark/>
          </w:tcPr>
          <w:p w14:paraId="307D0607" w14:textId="77777777" w:rsidR="00271AC3" w:rsidRPr="00271AC3" w:rsidRDefault="00271AC3" w:rsidP="00271AC3">
            <w:pPr>
              <w:spacing w:after="0" w:line="240" w:lineRule="auto"/>
              <w:jc w:val="right"/>
              <w:rPr>
                <w:rFonts w:ascii="Calibri" w:eastAsia="Times New Roman" w:hAnsi="Calibri" w:cs="Calibri"/>
                <w:color w:val="000000"/>
                <w:lang w:eastAsia="fr-FR"/>
              </w:rPr>
            </w:pPr>
            <w:r w:rsidRPr="00271AC3">
              <w:rPr>
                <w:rFonts w:ascii="Calibri" w:eastAsia="Times New Roman" w:hAnsi="Calibri" w:cs="Calibri"/>
                <w:color w:val="000000"/>
                <w:lang w:eastAsia="fr-FR"/>
              </w:rPr>
              <w:t xml:space="preserve">Besoin en chiffre d'affaires </w:t>
            </w:r>
          </w:p>
        </w:tc>
        <w:tc>
          <w:tcPr>
            <w:tcW w:w="509" w:type="dxa"/>
            <w:tcBorders>
              <w:top w:val="nil"/>
              <w:left w:val="single" w:sz="8" w:space="0" w:color="auto"/>
              <w:bottom w:val="single" w:sz="4" w:space="0" w:color="auto"/>
              <w:right w:val="single" w:sz="4" w:space="0" w:color="auto"/>
            </w:tcBorders>
            <w:shd w:val="clear" w:color="auto" w:fill="auto"/>
            <w:noWrap/>
            <w:vAlign w:val="bottom"/>
            <w:hideMark/>
          </w:tcPr>
          <w:p w14:paraId="475CFD27" w14:textId="77777777" w:rsidR="00271AC3" w:rsidRPr="00271AC3" w:rsidRDefault="00271AC3" w:rsidP="00271AC3">
            <w:pPr>
              <w:spacing w:after="0" w:line="240" w:lineRule="auto"/>
              <w:jc w:val="center"/>
              <w:rPr>
                <w:rFonts w:ascii="Calibri" w:eastAsia="Times New Roman" w:hAnsi="Calibri" w:cs="Calibri"/>
                <w:color w:val="000000"/>
                <w:lang w:eastAsia="fr-FR"/>
              </w:rPr>
            </w:pPr>
            <w:r w:rsidRPr="00271AC3">
              <w:rPr>
                <w:rFonts w:ascii="Calibri" w:eastAsia="Times New Roman" w:hAnsi="Calibri" w:cs="Calibri"/>
                <w:color w:val="000000"/>
                <w:lang w:eastAsia="fr-FR"/>
              </w:rPr>
              <w:t>€/ha</w:t>
            </w:r>
          </w:p>
        </w:tc>
        <w:tc>
          <w:tcPr>
            <w:tcW w:w="1650" w:type="dxa"/>
            <w:tcBorders>
              <w:top w:val="nil"/>
              <w:left w:val="nil"/>
              <w:bottom w:val="single" w:sz="4" w:space="0" w:color="auto"/>
              <w:right w:val="single" w:sz="4" w:space="0" w:color="auto"/>
            </w:tcBorders>
            <w:shd w:val="clear" w:color="auto" w:fill="auto"/>
            <w:noWrap/>
            <w:vAlign w:val="bottom"/>
            <w:hideMark/>
          </w:tcPr>
          <w:p w14:paraId="5568AD5D" w14:textId="77777777" w:rsidR="00271AC3" w:rsidRPr="00271AC3" w:rsidRDefault="00271AC3" w:rsidP="00271AC3">
            <w:pPr>
              <w:spacing w:after="0" w:line="240" w:lineRule="auto"/>
              <w:rPr>
                <w:rFonts w:ascii="Calibri" w:eastAsia="Times New Roman" w:hAnsi="Calibri" w:cs="Calibri"/>
                <w:color w:val="000000"/>
                <w:lang w:eastAsia="fr-FR"/>
              </w:rPr>
            </w:pPr>
            <w:r w:rsidRPr="00271AC3">
              <w:rPr>
                <w:rFonts w:ascii="Calibri" w:eastAsia="Times New Roman" w:hAnsi="Calibri" w:cs="Calibri"/>
                <w:color w:val="000000"/>
                <w:lang w:eastAsia="fr-FR"/>
              </w:rPr>
              <w:t xml:space="preserve">                1 750 € </w:t>
            </w:r>
          </w:p>
        </w:tc>
        <w:tc>
          <w:tcPr>
            <w:tcW w:w="1301" w:type="dxa"/>
            <w:tcBorders>
              <w:top w:val="nil"/>
              <w:left w:val="nil"/>
              <w:bottom w:val="single" w:sz="4" w:space="0" w:color="auto"/>
              <w:right w:val="single" w:sz="8" w:space="0" w:color="auto"/>
            </w:tcBorders>
            <w:shd w:val="clear" w:color="auto" w:fill="auto"/>
            <w:noWrap/>
            <w:vAlign w:val="bottom"/>
            <w:hideMark/>
          </w:tcPr>
          <w:p w14:paraId="2BCFADB7" w14:textId="77777777" w:rsidR="00271AC3" w:rsidRPr="00271AC3" w:rsidRDefault="00271AC3" w:rsidP="00271AC3">
            <w:pPr>
              <w:spacing w:after="0" w:line="240" w:lineRule="auto"/>
              <w:rPr>
                <w:rFonts w:ascii="Calibri" w:eastAsia="Times New Roman" w:hAnsi="Calibri" w:cs="Calibri"/>
                <w:b/>
                <w:bCs/>
                <w:color w:val="000000"/>
                <w:lang w:eastAsia="fr-FR"/>
              </w:rPr>
            </w:pPr>
            <w:r w:rsidRPr="00271AC3">
              <w:rPr>
                <w:rFonts w:ascii="Calibri" w:eastAsia="Times New Roman" w:hAnsi="Calibri" w:cs="Calibri"/>
                <w:b/>
                <w:bCs/>
                <w:color w:val="000000"/>
                <w:lang w:eastAsia="fr-FR"/>
              </w:rPr>
              <w:t xml:space="preserve">          1 633 € </w:t>
            </w:r>
          </w:p>
        </w:tc>
      </w:tr>
      <w:tr w:rsidR="00271AC3" w:rsidRPr="00271AC3" w14:paraId="4C5B00BB" w14:textId="77777777" w:rsidTr="00271AC3">
        <w:trPr>
          <w:trHeight w:val="315"/>
        </w:trPr>
        <w:tc>
          <w:tcPr>
            <w:tcW w:w="2720" w:type="dxa"/>
            <w:tcBorders>
              <w:top w:val="nil"/>
              <w:left w:val="single" w:sz="8" w:space="0" w:color="auto"/>
              <w:bottom w:val="nil"/>
              <w:right w:val="nil"/>
            </w:tcBorders>
            <w:shd w:val="clear" w:color="auto" w:fill="auto"/>
            <w:noWrap/>
            <w:vAlign w:val="bottom"/>
            <w:hideMark/>
          </w:tcPr>
          <w:p w14:paraId="3D009451" w14:textId="77777777" w:rsidR="00271AC3" w:rsidRPr="00271AC3" w:rsidRDefault="00271AC3" w:rsidP="00271AC3">
            <w:pPr>
              <w:spacing w:after="0" w:line="240" w:lineRule="auto"/>
              <w:jc w:val="right"/>
              <w:rPr>
                <w:rFonts w:ascii="Calibri" w:eastAsia="Times New Roman" w:hAnsi="Calibri" w:cs="Calibri"/>
                <w:color w:val="000000"/>
                <w:lang w:eastAsia="fr-FR"/>
              </w:rPr>
            </w:pPr>
            <w:r w:rsidRPr="00271AC3">
              <w:rPr>
                <w:rFonts w:ascii="Calibri" w:eastAsia="Times New Roman" w:hAnsi="Calibri" w:cs="Calibri"/>
                <w:color w:val="000000"/>
                <w:lang w:eastAsia="fr-FR"/>
              </w:rPr>
              <w:t xml:space="preserve">Chiffre d'affaires </w:t>
            </w:r>
          </w:p>
        </w:tc>
        <w:tc>
          <w:tcPr>
            <w:tcW w:w="509" w:type="dxa"/>
            <w:tcBorders>
              <w:top w:val="nil"/>
              <w:left w:val="single" w:sz="8" w:space="0" w:color="auto"/>
              <w:bottom w:val="nil"/>
              <w:right w:val="single" w:sz="4" w:space="0" w:color="auto"/>
            </w:tcBorders>
            <w:shd w:val="clear" w:color="auto" w:fill="auto"/>
            <w:noWrap/>
            <w:vAlign w:val="bottom"/>
            <w:hideMark/>
          </w:tcPr>
          <w:p w14:paraId="5A46C6BC" w14:textId="77777777" w:rsidR="00271AC3" w:rsidRPr="00271AC3" w:rsidRDefault="00271AC3" w:rsidP="00271AC3">
            <w:pPr>
              <w:spacing w:after="0" w:line="240" w:lineRule="auto"/>
              <w:jc w:val="center"/>
              <w:rPr>
                <w:rFonts w:ascii="Calibri" w:eastAsia="Times New Roman" w:hAnsi="Calibri" w:cs="Calibri"/>
                <w:color w:val="000000"/>
                <w:lang w:eastAsia="fr-FR"/>
              </w:rPr>
            </w:pPr>
            <w:r w:rsidRPr="00271AC3">
              <w:rPr>
                <w:rFonts w:ascii="Calibri" w:eastAsia="Times New Roman" w:hAnsi="Calibri" w:cs="Calibri"/>
                <w:color w:val="000000"/>
                <w:lang w:eastAsia="fr-FR"/>
              </w:rPr>
              <w:t>€/ha</w:t>
            </w:r>
          </w:p>
        </w:tc>
        <w:tc>
          <w:tcPr>
            <w:tcW w:w="1650" w:type="dxa"/>
            <w:tcBorders>
              <w:top w:val="nil"/>
              <w:left w:val="nil"/>
              <w:bottom w:val="nil"/>
              <w:right w:val="single" w:sz="4" w:space="0" w:color="auto"/>
            </w:tcBorders>
            <w:shd w:val="clear" w:color="auto" w:fill="auto"/>
            <w:noWrap/>
            <w:vAlign w:val="bottom"/>
            <w:hideMark/>
          </w:tcPr>
          <w:p w14:paraId="6842F5EF" w14:textId="77777777" w:rsidR="00271AC3" w:rsidRPr="00271AC3" w:rsidRDefault="00271AC3" w:rsidP="00271AC3">
            <w:pPr>
              <w:spacing w:after="0" w:line="240" w:lineRule="auto"/>
              <w:rPr>
                <w:rFonts w:ascii="Calibri" w:eastAsia="Times New Roman" w:hAnsi="Calibri" w:cs="Calibri"/>
                <w:color w:val="000000"/>
                <w:lang w:eastAsia="fr-FR"/>
              </w:rPr>
            </w:pPr>
            <w:r w:rsidRPr="00271AC3">
              <w:rPr>
                <w:rFonts w:ascii="Calibri" w:eastAsia="Times New Roman" w:hAnsi="Calibri" w:cs="Calibri"/>
                <w:color w:val="000000"/>
                <w:lang w:eastAsia="fr-FR"/>
              </w:rPr>
              <w:t xml:space="preserve">                1 750 € </w:t>
            </w:r>
          </w:p>
        </w:tc>
        <w:tc>
          <w:tcPr>
            <w:tcW w:w="1301" w:type="dxa"/>
            <w:tcBorders>
              <w:top w:val="nil"/>
              <w:left w:val="nil"/>
              <w:bottom w:val="nil"/>
              <w:right w:val="single" w:sz="8" w:space="0" w:color="auto"/>
            </w:tcBorders>
            <w:shd w:val="clear" w:color="auto" w:fill="auto"/>
            <w:noWrap/>
            <w:vAlign w:val="bottom"/>
            <w:hideMark/>
          </w:tcPr>
          <w:p w14:paraId="6BE1B148" w14:textId="77777777" w:rsidR="00271AC3" w:rsidRPr="00271AC3" w:rsidRDefault="00271AC3" w:rsidP="00271AC3">
            <w:pPr>
              <w:spacing w:after="0" w:line="240" w:lineRule="auto"/>
              <w:rPr>
                <w:rFonts w:ascii="Calibri" w:eastAsia="Times New Roman" w:hAnsi="Calibri" w:cs="Calibri"/>
                <w:b/>
                <w:bCs/>
                <w:color w:val="000000"/>
                <w:lang w:eastAsia="fr-FR"/>
              </w:rPr>
            </w:pPr>
            <w:r w:rsidRPr="00271AC3">
              <w:rPr>
                <w:rFonts w:ascii="Calibri" w:eastAsia="Times New Roman" w:hAnsi="Calibri" w:cs="Calibri"/>
                <w:b/>
                <w:bCs/>
                <w:color w:val="000000"/>
                <w:lang w:eastAsia="fr-FR"/>
              </w:rPr>
              <w:t xml:space="preserve">          1 875 € </w:t>
            </w:r>
          </w:p>
        </w:tc>
      </w:tr>
      <w:tr w:rsidR="00271AC3" w:rsidRPr="00271AC3" w14:paraId="4D5E0ECD" w14:textId="77777777" w:rsidTr="00271AC3">
        <w:trPr>
          <w:trHeight w:val="315"/>
        </w:trPr>
        <w:tc>
          <w:tcPr>
            <w:tcW w:w="2720" w:type="dxa"/>
            <w:tcBorders>
              <w:top w:val="single" w:sz="8" w:space="0" w:color="auto"/>
              <w:left w:val="single" w:sz="8" w:space="0" w:color="auto"/>
              <w:bottom w:val="single" w:sz="8" w:space="0" w:color="auto"/>
              <w:right w:val="nil"/>
            </w:tcBorders>
            <w:shd w:val="clear" w:color="auto" w:fill="auto"/>
            <w:noWrap/>
            <w:vAlign w:val="bottom"/>
            <w:hideMark/>
          </w:tcPr>
          <w:p w14:paraId="5A37DD39" w14:textId="77777777" w:rsidR="00271AC3" w:rsidRPr="00271AC3" w:rsidRDefault="00271AC3" w:rsidP="00271AC3">
            <w:pPr>
              <w:spacing w:after="0" w:line="240" w:lineRule="auto"/>
              <w:jc w:val="right"/>
              <w:rPr>
                <w:rFonts w:ascii="Calibri" w:eastAsia="Times New Roman" w:hAnsi="Calibri" w:cs="Calibri"/>
                <w:b/>
                <w:bCs/>
                <w:color w:val="000000"/>
                <w:lang w:eastAsia="fr-FR"/>
              </w:rPr>
            </w:pPr>
            <w:r w:rsidRPr="00271AC3">
              <w:rPr>
                <w:rFonts w:ascii="Calibri" w:eastAsia="Times New Roman" w:hAnsi="Calibri" w:cs="Calibri"/>
                <w:b/>
                <w:bCs/>
                <w:color w:val="000000"/>
                <w:lang w:eastAsia="fr-FR"/>
              </w:rPr>
              <w:t>Solde de trésorerie</w:t>
            </w:r>
          </w:p>
        </w:tc>
        <w:tc>
          <w:tcPr>
            <w:tcW w:w="509"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2C2EC500" w14:textId="77777777" w:rsidR="00271AC3" w:rsidRPr="00271AC3" w:rsidRDefault="00271AC3" w:rsidP="00271AC3">
            <w:pPr>
              <w:spacing w:after="0" w:line="240" w:lineRule="auto"/>
              <w:jc w:val="center"/>
              <w:rPr>
                <w:rFonts w:ascii="Calibri" w:eastAsia="Times New Roman" w:hAnsi="Calibri" w:cs="Calibri"/>
                <w:b/>
                <w:bCs/>
                <w:color w:val="000000"/>
                <w:lang w:eastAsia="fr-FR"/>
              </w:rPr>
            </w:pPr>
            <w:r w:rsidRPr="00271AC3">
              <w:rPr>
                <w:rFonts w:ascii="Calibri" w:eastAsia="Times New Roman" w:hAnsi="Calibri" w:cs="Calibri"/>
                <w:b/>
                <w:bCs/>
                <w:color w:val="000000"/>
                <w:lang w:eastAsia="fr-FR"/>
              </w:rPr>
              <w:t>€/ha</w:t>
            </w:r>
          </w:p>
        </w:tc>
        <w:tc>
          <w:tcPr>
            <w:tcW w:w="1650" w:type="dxa"/>
            <w:tcBorders>
              <w:top w:val="single" w:sz="8" w:space="0" w:color="auto"/>
              <w:left w:val="nil"/>
              <w:bottom w:val="single" w:sz="8" w:space="0" w:color="auto"/>
              <w:right w:val="single" w:sz="4" w:space="0" w:color="auto"/>
            </w:tcBorders>
            <w:shd w:val="clear" w:color="auto" w:fill="auto"/>
            <w:noWrap/>
            <w:vAlign w:val="bottom"/>
            <w:hideMark/>
          </w:tcPr>
          <w:p w14:paraId="19485D0E" w14:textId="77777777" w:rsidR="00271AC3" w:rsidRPr="00271AC3" w:rsidRDefault="00271AC3" w:rsidP="00271AC3">
            <w:pPr>
              <w:spacing w:after="0" w:line="240" w:lineRule="auto"/>
              <w:rPr>
                <w:rFonts w:ascii="Calibri" w:eastAsia="Times New Roman" w:hAnsi="Calibri" w:cs="Calibri"/>
                <w:b/>
                <w:bCs/>
                <w:color w:val="000000"/>
                <w:lang w:eastAsia="fr-FR"/>
              </w:rPr>
            </w:pPr>
            <w:r w:rsidRPr="00271AC3">
              <w:rPr>
                <w:rFonts w:ascii="Calibri" w:eastAsia="Times New Roman" w:hAnsi="Calibri" w:cs="Calibri"/>
                <w:b/>
                <w:bCs/>
                <w:color w:val="000000"/>
                <w:lang w:eastAsia="fr-FR"/>
              </w:rPr>
              <w:t xml:space="preserve">                       -   € </w:t>
            </w:r>
          </w:p>
        </w:tc>
        <w:tc>
          <w:tcPr>
            <w:tcW w:w="1301" w:type="dxa"/>
            <w:tcBorders>
              <w:top w:val="single" w:sz="8" w:space="0" w:color="auto"/>
              <w:left w:val="nil"/>
              <w:bottom w:val="single" w:sz="8" w:space="0" w:color="auto"/>
              <w:right w:val="single" w:sz="8" w:space="0" w:color="auto"/>
            </w:tcBorders>
            <w:shd w:val="clear" w:color="000000" w:fill="00B050"/>
            <w:noWrap/>
            <w:vAlign w:val="bottom"/>
            <w:hideMark/>
          </w:tcPr>
          <w:p w14:paraId="0826A394" w14:textId="77777777" w:rsidR="00271AC3" w:rsidRPr="00271AC3" w:rsidRDefault="00271AC3" w:rsidP="00271AC3">
            <w:pPr>
              <w:spacing w:after="0" w:line="240" w:lineRule="auto"/>
              <w:rPr>
                <w:rFonts w:ascii="Calibri" w:eastAsia="Times New Roman" w:hAnsi="Calibri" w:cs="Calibri"/>
                <w:b/>
                <w:bCs/>
                <w:color w:val="000000"/>
                <w:lang w:eastAsia="fr-FR"/>
              </w:rPr>
            </w:pPr>
            <w:r w:rsidRPr="00271AC3">
              <w:rPr>
                <w:rFonts w:ascii="Calibri" w:eastAsia="Times New Roman" w:hAnsi="Calibri" w:cs="Calibri"/>
                <w:b/>
                <w:bCs/>
                <w:color w:val="000000"/>
                <w:lang w:eastAsia="fr-FR"/>
              </w:rPr>
              <w:t xml:space="preserve">             242 € </w:t>
            </w:r>
          </w:p>
        </w:tc>
      </w:tr>
    </w:tbl>
    <w:p w14:paraId="4A3A5AE2" w14:textId="77777777" w:rsidR="0014344B" w:rsidRDefault="0014344B" w:rsidP="003B0E47">
      <w:pPr>
        <w:jc w:val="both"/>
      </w:pPr>
    </w:p>
    <w:p w14:paraId="53B7AE5D" w14:textId="54C8477E" w:rsidR="00363FC1" w:rsidRPr="000C1AAF" w:rsidRDefault="000B71C0" w:rsidP="00363FC1">
      <w:pPr>
        <w:jc w:val="center"/>
        <w:rPr>
          <w:sz w:val="24"/>
          <w:szCs w:val="24"/>
        </w:rPr>
      </w:pPr>
      <w:r w:rsidRPr="000C1AAF">
        <w:rPr>
          <w:b/>
          <w:bCs/>
          <w:sz w:val="24"/>
          <w:szCs w:val="24"/>
        </w:rPr>
        <w:t>Julie</w:t>
      </w:r>
      <w:r w:rsidR="008A1AD7" w:rsidRPr="000C1AAF">
        <w:rPr>
          <w:b/>
          <w:bCs/>
          <w:sz w:val="24"/>
          <w:szCs w:val="24"/>
        </w:rPr>
        <w:t>n</w:t>
      </w:r>
      <w:r w:rsidRPr="000C1AAF">
        <w:rPr>
          <w:b/>
          <w:bCs/>
          <w:sz w:val="24"/>
          <w:szCs w:val="24"/>
        </w:rPr>
        <w:t> : blé 2022</w:t>
      </w:r>
      <w:r w:rsidR="008A1AD7" w:rsidRPr="000C1AAF">
        <w:rPr>
          <w:b/>
          <w:bCs/>
          <w:sz w:val="24"/>
          <w:szCs w:val="24"/>
        </w:rPr>
        <w:t xml:space="preserve"> : </w:t>
      </w:r>
      <w:r w:rsidR="00271AC3">
        <w:rPr>
          <w:sz w:val="24"/>
          <w:szCs w:val="24"/>
        </w:rPr>
        <w:t>9</w:t>
      </w:r>
      <w:r w:rsidRPr="000C1AAF">
        <w:rPr>
          <w:sz w:val="24"/>
          <w:szCs w:val="24"/>
        </w:rPr>
        <w:t xml:space="preserve"> </w:t>
      </w:r>
      <w:r w:rsidR="008A1AD7" w:rsidRPr="000C1AAF">
        <w:rPr>
          <w:sz w:val="24"/>
          <w:szCs w:val="24"/>
        </w:rPr>
        <w:t>t/ha,</w:t>
      </w:r>
    </w:p>
    <w:p w14:paraId="2719AAA1" w14:textId="3B72F468" w:rsidR="00271AC3" w:rsidRDefault="00271AC3" w:rsidP="00271AC3">
      <w:pPr>
        <w:jc w:val="center"/>
        <w:rPr>
          <w:b/>
          <w:bCs/>
        </w:rPr>
      </w:pPr>
      <w:r>
        <w:rPr>
          <w:b/>
          <w:bCs/>
        </w:rPr>
        <w:t xml:space="preserve">Soit 5 % de plus que la </w:t>
      </w:r>
      <w:r w:rsidRPr="000701B1">
        <w:rPr>
          <w:b/>
          <w:bCs/>
        </w:rPr>
        <w:t xml:space="preserve">moyenne </w:t>
      </w:r>
      <w:r>
        <w:rPr>
          <w:b/>
          <w:bCs/>
        </w:rPr>
        <w:t xml:space="preserve">quinquennale </w:t>
      </w:r>
      <w:r w:rsidRPr="000701B1">
        <w:rPr>
          <w:b/>
          <w:bCs/>
        </w:rPr>
        <w:t>de s</w:t>
      </w:r>
      <w:r>
        <w:rPr>
          <w:b/>
          <w:bCs/>
        </w:rPr>
        <w:t>es rendements (8.5</w:t>
      </w:r>
      <w:r w:rsidRPr="000701B1">
        <w:rPr>
          <w:b/>
          <w:bCs/>
        </w:rPr>
        <w:t xml:space="preserve"> t</w:t>
      </w:r>
      <w:r>
        <w:rPr>
          <w:b/>
          <w:bCs/>
        </w:rPr>
        <w:t>/Ha)</w:t>
      </w:r>
    </w:p>
    <w:p w14:paraId="1F66900B" w14:textId="6587B067" w:rsidR="00271AC3" w:rsidRDefault="00271AC3" w:rsidP="00271AC3">
      <w:pPr>
        <w:jc w:val="both"/>
      </w:pPr>
      <w:r w:rsidRPr="00692175">
        <w:t xml:space="preserve">L’exploitation de Vincent est située </w:t>
      </w:r>
      <w:r>
        <w:t xml:space="preserve">dans le bassin parisien </w:t>
      </w:r>
      <w:r w:rsidRPr="00692175">
        <w:t>et « a été arrosée » par des orages au printemps ce qui a permis de préserver le potentiel de récolte.</w:t>
      </w:r>
      <w:r>
        <w:t xml:space="preserve"> </w:t>
      </w:r>
    </w:p>
    <w:p w14:paraId="3C96477C" w14:textId="3691F82C" w:rsidR="00271AC3" w:rsidRDefault="00271AC3" w:rsidP="00271AC3">
      <w:pPr>
        <w:jc w:val="both"/>
      </w:pPr>
      <w:r>
        <w:t xml:space="preserve">Julien a pour habitude de stocker la récolte et de vendre après la </w:t>
      </w:r>
      <w:r w:rsidR="003B0F47">
        <w:t>moisson.</w:t>
      </w:r>
      <w:r>
        <w:t xml:space="preserve"> Si le marché </w:t>
      </w:r>
      <w:r w:rsidR="003B0F47">
        <w:t xml:space="preserve">du blé reste au niveau actuel, le chiffre d’affaires obtenu ne permettra pas de couvrir les charges engagées, bien que le rendement réalisé soit supérieur aux moyennes.  L’insuffisance de trésorerie atteint 190 €/ha soit plus de 13 000 e sur les 70 ha de blé récolté </w:t>
      </w:r>
    </w:p>
    <w:p w14:paraId="08C6BB40" w14:textId="77777777" w:rsidR="003B0F47" w:rsidRDefault="003B0F47" w:rsidP="00271AC3">
      <w:pPr>
        <w:jc w:val="both"/>
      </w:pPr>
      <w:r>
        <w:t xml:space="preserve"> </w:t>
      </w:r>
    </w:p>
    <w:p w14:paraId="38AC6C57" w14:textId="77777777" w:rsidR="003B0F47" w:rsidRDefault="003B0F47" w:rsidP="00271AC3">
      <w:pPr>
        <w:jc w:val="both"/>
      </w:pPr>
    </w:p>
    <w:tbl>
      <w:tblPr>
        <w:tblW w:w="6361" w:type="dxa"/>
        <w:tblCellMar>
          <w:left w:w="70" w:type="dxa"/>
          <w:right w:w="70" w:type="dxa"/>
        </w:tblCellMar>
        <w:tblLook w:val="04A0" w:firstRow="1" w:lastRow="0" w:firstColumn="1" w:lastColumn="0" w:noHBand="0" w:noVBand="1"/>
      </w:tblPr>
      <w:tblGrid>
        <w:gridCol w:w="2840"/>
        <w:gridCol w:w="573"/>
        <w:gridCol w:w="1665"/>
        <w:gridCol w:w="1336"/>
      </w:tblGrid>
      <w:tr w:rsidR="003B0F47" w:rsidRPr="003B0F47" w14:paraId="77BDBD97" w14:textId="77777777" w:rsidTr="003B0F47">
        <w:trPr>
          <w:trHeight w:val="315"/>
        </w:trPr>
        <w:tc>
          <w:tcPr>
            <w:tcW w:w="2840" w:type="dxa"/>
            <w:tcBorders>
              <w:top w:val="nil"/>
              <w:left w:val="nil"/>
              <w:bottom w:val="nil"/>
              <w:right w:val="nil"/>
            </w:tcBorders>
            <w:shd w:val="clear" w:color="auto" w:fill="auto"/>
            <w:noWrap/>
            <w:vAlign w:val="bottom"/>
            <w:hideMark/>
          </w:tcPr>
          <w:p w14:paraId="4B0A2C3D" w14:textId="77777777" w:rsidR="003B0F47" w:rsidRPr="003B0F47" w:rsidRDefault="003B0F47" w:rsidP="003B0F47">
            <w:pPr>
              <w:spacing w:after="0" w:line="240" w:lineRule="auto"/>
              <w:rPr>
                <w:rFonts w:ascii="Times New Roman" w:eastAsia="Times New Roman" w:hAnsi="Times New Roman" w:cs="Times New Roman"/>
                <w:sz w:val="24"/>
                <w:szCs w:val="24"/>
                <w:lang w:eastAsia="fr-FR"/>
              </w:rPr>
            </w:pPr>
          </w:p>
        </w:tc>
        <w:tc>
          <w:tcPr>
            <w:tcW w:w="3521" w:type="dxa"/>
            <w:gridSpan w:val="3"/>
            <w:tcBorders>
              <w:top w:val="single" w:sz="8" w:space="0" w:color="auto"/>
              <w:left w:val="single" w:sz="8" w:space="0" w:color="auto"/>
              <w:bottom w:val="nil"/>
              <w:right w:val="single" w:sz="8" w:space="0" w:color="000000"/>
            </w:tcBorders>
            <w:shd w:val="clear" w:color="auto" w:fill="auto"/>
            <w:noWrap/>
            <w:vAlign w:val="bottom"/>
            <w:hideMark/>
          </w:tcPr>
          <w:p w14:paraId="604FFD85" w14:textId="77777777" w:rsidR="003B0F47" w:rsidRPr="003B0F47" w:rsidRDefault="003B0F47" w:rsidP="003B0F47">
            <w:pPr>
              <w:spacing w:after="0" w:line="240" w:lineRule="auto"/>
              <w:jc w:val="center"/>
              <w:rPr>
                <w:rFonts w:ascii="Calibri" w:eastAsia="Times New Roman" w:hAnsi="Calibri" w:cs="Calibri"/>
                <w:b/>
                <w:bCs/>
                <w:color w:val="000000"/>
                <w:lang w:eastAsia="fr-FR"/>
              </w:rPr>
            </w:pPr>
            <w:r w:rsidRPr="003B0F47">
              <w:rPr>
                <w:rFonts w:ascii="Calibri" w:eastAsia="Times New Roman" w:hAnsi="Calibri" w:cs="Calibri"/>
                <w:b/>
                <w:bCs/>
                <w:color w:val="000000"/>
                <w:lang w:eastAsia="fr-FR"/>
              </w:rPr>
              <w:t xml:space="preserve">Julien </w:t>
            </w:r>
          </w:p>
        </w:tc>
      </w:tr>
      <w:tr w:rsidR="003B0F47" w:rsidRPr="003B0F47" w14:paraId="0991B982" w14:textId="77777777" w:rsidTr="003B0F47">
        <w:trPr>
          <w:trHeight w:val="615"/>
        </w:trPr>
        <w:tc>
          <w:tcPr>
            <w:tcW w:w="284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451F47BC" w14:textId="77777777" w:rsidR="003B0F47" w:rsidRPr="003B0F47" w:rsidRDefault="003B0F47" w:rsidP="003B0F47">
            <w:pPr>
              <w:spacing w:after="0" w:line="240" w:lineRule="auto"/>
              <w:rPr>
                <w:rFonts w:ascii="Calibri" w:eastAsia="Times New Roman" w:hAnsi="Calibri" w:cs="Calibri"/>
                <w:color w:val="000000"/>
                <w:lang w:eastAsia="fr-FR"/>
              </w:rPr>
            </w:pPr>
            <w:r w:rsidRPr="003B0F47">
              <w:rPr>
                <w:rFonts w:ascii="Calibri" w:eastAsia="Times New Roman" w:hAnsi="Calibri" w:cs="Calibri"/>
                <w:color w:val="000000"/>
                <w:lang w:eastAsia="fr-FR"/>
              </w:rPr>
              <w:t> </w:t>
            </w:r>
          </w:p>
        </w:tc>
        <w:tc>
          <w:tcPr>
            <w:tcW w:w="520" w:type="dxa"/>
            <w:tcBorders>
              <w:top w:val="single" w:sz="8" w:space="0" w:color="auto"/>
              <w:left w:val="nil"/>
              <w:bottom w:val="single" w:sz="8" w:space="0" w:color="auto"/>
              <w:right w:val="single" w:sz="4" w:space="0" w:color="auto"/>
            </w:tcBorders>
            <w:shd w:val="clear" w:color="auto" w:fill="auto"/>
            <w:noWrap/>
            <w:vAlign w:val="bottom"/>
            <w:hideMark/>
          </w:tcPr>
          <w:p w14:paraId="5C0FD721" w14:textId="77777777" w:rsidR="003B0F47" w:rsidRPr="003B0F47" w:rsidRDefault="003B0F47" w:rsidP="003B0F47">
            <w:pPr>
              <w:spacing w:after="0" w:line="240" w:lineRule="auto"/>
              <w:jc w:val="center"/>
              <w:rPr>
                <w:rFonts w:ascii="Calibri" w:eastAsia="Times New Roman" w:hAnsi="Calibri" w:cs="Calibri"/>
                <w:color w:val="000000"/>
                <w:lang w:eastAsia="fr-FR"/>
              </w:rPr>
            </w:pPr>
            <w:r w:rsidRPr="003B0F47">
              <w:rPr>
                <w:rFonts w:ascii="Calibri" w:eastAsia="Times New Roman" w:hAnsi="Calibri" w:cs="Calibri"/>
                <w:color w:val="000000"/>
                <w:lang w:eastAsia="fr-FR"/>
              </w:rPr>
              <w:t> </w:t>
            </w:r>
          </w:p>
        </w:tc>
        <w:tc>
          <w:tcPr>
            <w:tcW w:w="1665" w:type="dxa"/>
            <w:tcBorders>
              <w:top w:val="single" w:sz="8" w:space="0" w:color="auto"/>
              <w:left w:val="nil"/>
              <w:bottom w:val="single" w:sz="8" w:space="0" w:color="auto"/>
              <w:right w:val="single" w:sz="4" w:space="0" w:color="auto"/>
            </w:tcBorders>
            <w:shd w:val="clear" w:color="auto" w:fill="auto"/>
            <w:vAlign w:val="center"/>
            <w:hideMark/>
          </w:tcPr>
          <w:p w14:paraId="66BCF30A" w14:textId="3E034350" w:rsidR="003B0F47" w:rsidRPr="003B0F47" w:rsidRDefault="003B0F47" w:rsidP="003B0F47">
            <w:pPr>
              <w:spacing w:after="0" w:line="240" w:lineRule="auto"/>
              <w:jc w:val="center"/>
              <w:rPr>
                <w:rFonts w:ascii="Calibri" w:eastAsia="Times New Roman" w:hAnsi="Calibri" w:cs="Calibri"/>
                <w:color w:val="000000"/>
                <w:lang w:eastAsia="fr-FR"/>
              </w:rPr>
            </w:pPr>
            <w:r w:rsidRPr="003B0F47">
              <w:rPr>
                <w:rFonts w:ascii="Calibri" w:eastAsia="Times New Roman" w:hAnsi="Calibri" w:cs="Calibri"/>
                <w:color w:val="000000"/>
                <w:lang w:eastAsia="fr-FR"/>
              </w:rPr>
              <w:t xml:space="preserve">Moyenne quinquennale </w:t>
            </w:r>
          </w:p>
        </w:tc>
        <w:tc>
          <w:tcPr>
            <w:tcW w:w="1336" w:type="dxa"/>
            <w:tcBorders>
              <w:top w:val="single" w:sz="8" w:space="0" w:color="auto"/>
              <w:left w:val="nil"/>
              <w:bottom w:val="single" w:sz="8" w:space="0" w:color="auto"/>
              <w:right w:val="single" w:sz="8" w:space="0" w:color="auto"/>
            </w:tcBorders>
            <w:shd w:val="clear" w:color="auto" w:fill="auto"/>
            <w:noWrap/>
            <w:vAlign w:val="center"/>
            <w:hideMark/>
          </w:tcPr>
          <w:p w14:paraId="79C4AF9B" w14:textId="77777777" w:rsidR="003B0F47" w:rsidRPr="003B0F47" w:rsidRDefault="003B0F47" w:rsidP="003B0F47">
            <w:pPr>
              <w:spacing w:after="0" w:line="240" w:lineRule="auto"/>
              <w:jc w:val="center"/>
              <w:rPr>
                <w:rFonts w:ascii="Calibri" w:eastAsia="Times New Roman" w:hAnsi="Calibri" w:cs="Calibri"/>
                <w:color w:val="000000"/>
                <w:lang w:eastAsia="fr-FR"/>
              </w:rPr>
            </w:pPr>
            <w:r w:rsidRPr="003B0F47">
              <w:rPr>
                <w:rFonts w:ascii="Calibri" w:eastAsia="Times New Roman" w:hAnsi="Calibri" w:cs="Calibri"/>
                <w:color w:val="000000"/>
                <w:lang w:eastAsia="fr-FR"/>
              </w:rPr>
              <w:t>2023</w:t>
            </w:r>
          </w:p>
        </w:tc>
      </w:tr>
      <w:tr w:rsidR="003B0F47" w:rsidRPr="003B0F47" w14:paraId="3BA5A343" w14:textId="77777777" w:rsidTr="003B0F47">
        <w:trPr>
          <w:trHeight w:val="300"/>
        </w:trPr>
        <w:tc>
          <w:tcPr>
            <w:tcW w:w="2840" w:type="dxa"/>
            <w:tcBorders>
              <w:top w:val="single" w:sz="8" w:space="0" w:color="auto"/>
              <w:left w:val="single" w:sz="8" w:space="0" w:color="auto"/>
              <w:bottom w:val="single" w:sz="4" w:space="0" w:color="auto"/>
              <w:right w:val="nil"/>
            </w:tcBorders>
            <w:shd w:val="clear" w:color="auto" w:fill="auto"/>
            <w:noWrap/>
            <w:vAlign w:val="bottom"/>
            <w:hideMark/>
          </w:tcPr>
          <w:p w14:paraId="36866ECB" w14:textId="77777777" w:rsidR="003B0F47" w:rsidRPr="003B0F47" w:rsidRDefault="003B0F47" w:rsidP="003B0F47">
            <w:pPr>
              <w:spacing w:after="0" w:line="240" w:lineRule="auto"/>
              <w:jc w:val="right"/>
              <w:rPr>
                <w:rFonts w:ascii="Calibri" w:eastAsia="Times New Roman" w:hAnsi="Calibri" w:cs="Calibri"/>
                <w:color w:val="000000"/>
                <w:lang w:eastAsia="fr-FR"/>
              </w:rPr>
            </w:pPr>
            <w:r w:rsidRPr="003B0F47">
              <w:rPr>
                <w:rFonts w:ascii="Calibri" w:eastAsia="Times New Roman" w:hAnsi="Calibri" w:cs="Calibri"/>
                <w:color w:val="000000"/>
                <w:lang w:eastAsia="fr-FR"/>
              </w:rPr>
              <w:t xml:space="preserve">Rendement </w:t>
            </w:r>
          </w:p>
        </w:tc>
        <w:tc>
          <w:tcPr>
            <w:tcW w:w="520" w:type="dxa"/>
            <w:tcBorders>
              <w:top w:val="nil"/>
              <w:left w:val="single" w:sz="8" w:space="0" w:color="auto"/>
              <w:bottom w:val="single" w:sz="4" w:space="0" w:color="auto"/>
              <w:right w:val="single" w:sz="4" w:space="0" w:color="auto"/>
            </w:tcBorders>
            <w:shd w:val="clear" w:color="auto" w:fill="auto"/>
            <w:noWrap/>
            <w:vAlign w:val="bottom"/>
            <w:hideMark/>
          </w:tcPr>
          <w:p w14:paraId="5E552EEC" w14:textId="77777777" w:rsidR="003B0F47" w:rsidRPr="003B0F47" w:rsidRDefault="003B0F47" w:rsidP="003B0F47">
            <w:pPr>
              <w:spacing w:after="0" w:line="240" w:lineRule="auto"/>
              <w:jc w:val="center"/>
              <w:rPr>
                <w:rFonts w:ascii="Calibri" w:eastAsia="Times New Roman" w:hAnsi="Calibri" w:cs="Calibri"/>
                <w:color w:val="000000"/>
                <w:lang w:eastAsia="fr-FR"/>
              </w:rPr>
            </w:pPr>
            <w:r w:rsidRPr="003B0F47">
              <w:rPr>
                <w:rFonts w:ascii="Calibri" w:eastAsia="Times New Roman" w:hAnsi="Calibri" w:cs="Calibri"/>
                <w:color w:val="000000"/>
                <w:lang w:eastAsia="fr-FR"/>
              </w:rPr>
              <w:t>T/ha</w:t>
            </w:r>
          </w:p>
        </w:tc>
        <w:tc>
          <w:tcPr>
            <w:tcW w:w="1665" w:type="dxa"/>
            <w:tcBorders>
              <w:top w:val="nil"/>
              <w:left w:val="nil"/>
              <w:bottom w:val="single" w:sz="4" w:space="0" w:color="auto"/>
              <w:right w:val="single" w:sz="4" w:space="0" w:color="auto"/>
            </w:tcBorders>
            <w:shd w:val="clear" w:color="auto" w:fill="auto"/>
            <w:noWrap/>
            <w:vAlign w:val="bottom"/>
            <w:hideMark/>
          </w:tcPr>
          <w:p w14:paraId="04F5F106" w14:textId="77777777" w:rsidR="003B0F47" w:rsidRPr="003B0F47" w:rsidRDefault="003B0F47" w:rsidP="003B0F47">
            <w:pPr>
              <w:spacing w:after="0" w:line="240" w:lineRule="auto"/>
              <w:jc w:val="center"/>
              <w:rPr>
                <w:rFonts w:ascii="Calibri" w:eastAsia="Times New Roman" w:hAnsi="Calibri" w:cs="Calibri"/>
                <w:color w:val="000000"/>
                <w:lang w:eastAsia="fr-FR"/>
              </w:rPr>
            </w:pPr>
            <w:r w:rsidRPr="003B0F47">
              <w:rPr>
                <w:rFonts w:ascii="Calibri" w:eastAsia="Times New Roman" w:hAnsi="Calibri" w:cs="Calibri"/>
                <w:color w:val="000000"/>
                <w:lang w:eastAsia="fr-FR"/>
              </w:rPr>
              <w:t>8,5</w:t>
            </w:r>
          </w:p>
        </w:tc>
        <w:tc>
          <w:tcPr>
            <w:tcW w:w="1336" w:type="dxa"/>
            <w:tcBorders>
              <w:top w:val="nil"/>
              <w:left w:val="nil"/>
              <w:bottom w:val="single" w:sz="4" w:space="0" w:color="auto"/>
              <w:right w:val="single" w:sz="8" w:space="0" w:color="auto"/>
            </w:tcBorders>
            <w:shd w:val="clear" w:color="auto" w:fill="auto"/>
            <w:noWrap/>
            <w:vAlign w:val="bottom"/>
            <w:hideMark/>
          </w:tcPr>
          <w:p w14:paraId="6A2C2C1F" w14:textId="77777777" w:rsidR="003B0F47" w:rsidRPr="003B0F47" w:rsidRDefault="003B0F47" w:rsidP="003B0F47">
            <w:pPr>
              <w:spacing w:after="0" w:line="240" w:lineRule="auto"/>
              <w:jc w:val="center"/>
              <w:rPr>
                <w:rFonts w:ascii="Calibri" w:eastAsia="Times New Roman" w:hAnsi="Calibri" w:cs="Calibri"/>
                <w:color w:val="000000"/>
                <w:lang w:eastAsia="fr-FR"/>
              </w:rPr>
            </w:pPr>
            <w:r w:rsidRPr="003B0F47">
              <w:rPr>
                <w:rFonts w:ascii="Calibri" w:eastAsia="Times New Roman" w:hAnsi="Calibri" w:cs="Calibri"/>
                <w:color w:val="000000"/>
                <w:lang w:eastAsia="fr-FR"/>
              </w:rPr>
              <w:t>9</w:t>
            </w:r>
          </w:p>
        </w:tc>
      </w:tr>
      <w:tr w:rsidR="003B0F47" w:rsidRPr="003B0F47" w14:paraId="77BE19ED" w14:textId="77777777" w:rsidTr="003B0F47">
        <w:trPr>
          <w:trHeight w:val="300"/>
        </w:trPr>
        <w:tc>
          <w:tcPr>
            <w:tcW w:w="2840" w:type="dxa"/>
            <w:tcBorders>
              <w:top w:val="nil"/>
              <w:left w:val="single" w:sz="8" w:space="0" w:color="auto"/>
              <w:bottom w:val="single" w:sz="4" w:space="0" w:color="auto"/>
              <w:right w:val="nil"/>
            </w:tcBorders>
            <w:shd w:val="clear" w:color="auto" w:fill="auto"/>
            <w:noWrap/>
            <w:vAlign w:val="bottom"/>
            <w:hideMark/>
          </w:tcPr>
          <w:p w14:paraId="5C7520CC" w14:textId="77777777" w:rsidR="003B0F47" w:rsidRPr="003B0F47" w:rsidRDefault="003B0F47" w:rsidP="003B0F47">
            <w:pPr>
              <w:spacing w:after="0" w:line="240" w:lineRule="auto"/>
              <w:jc w:val="right"/>
              <w:rPr>
                <w:rFonts w:ascii="Calibri" w:eastAsia="Times New Roman" w:hAnsi="Calibri" w:cs="Calibri"/>
                <w:color w:val="000000"/>
                <w:lang w:eastAsia="fr-FR"/>
              </w:rPr>
            </w:pPr>
            <w:r w:rsidRPr="003B0F47">
              <w:rPr>
                <w:rFonts w:ascii="Calibri" w:eastAsia="Times New Roman" w:hAnsi="Calibri" w:cs="Calibri"/>
                <w:color w:val="000000"/>
                <w:lang w:eastAsia="fr-FR"/>
              </w:rPr>
              <w:t xml:space="preserve">Besoin en chiffre d'affaires </w:t>
            </w:r>
          </w:p>
        </w:tc>
        <w:tc>
          <w:tcPr>
            <w:tcW w:w="520" w:type="dxa"/>
            <w:tcBorders>
              <w:top w:val="nil"/>
              <w:left w:val="single" w:sz="8" w:space="0" w:color="auto"/>
              <w:bottom w:val="single" w:sz="4" w:space="0" w:color="auto"/>
              <w:right w:val="single" w:sz="4" w:space="0" w:color="auto"/>
            </w:tcBorders>
            <w:shd w:val="clear" w:color="auto" w:fill="auto"/>
            <w:noWrap/>
            <w:vAlign w:val="bottom"/>
            <w:hideMark/>
          </w:tcPr>
          <w:p w14:paraId="14781BB0" w14:textId="77777777" w:rsidR="003B0F47" w:rsidRPr="003B0F47" w:rsidRDefault="003B0F47" w:rsidP="003B0F47">
            <w:pPr>
              <w:spacing w:after="0" w:line="240" w:lineRule="auto"/>
              <w:jc w:val="center"/>
              <w:rPr>
                <w:rFonts w:ascii="Calibri" w:eastAsia="Times New Roman" w:hAnsi="Calibri" w:cs="Calibri"/>
                <w:color w:val="000000"/>
                <w:lang w:eastAsia="fr-FR"/>
              </w:rPr>
            </w:pPr>
            <w:r w:rsidRPr="003B0F47">
              <w:rPr>
                <w:rFonts w:ascii="Calibri" w:eastAsia="Times New Roman" w:hAnsi="Calibri" w:cs="Calibri"/>
                <w:color w:val="000000"/>
                <w:lang w:eastAsia="fr-FR"/>
              </w:rPr>
              <w:t>€/ha</w:t>
            </w:r>
          </w:p>
        </w:tc>
        <w:tc>
          <w:tcPr>
            <w:tcW w:w="1665" w:type="dxa"/>
            <w:tcBorders>
              <w:top w:val="nil"/>
              <w:left w:val="nil"/>
              <w:bottom w:val="single" w:sz="4" w:space="0" w:color="auto"/>
              <w:right w:val="single" w:sz="4" w:space="0" w:color="auto"/>
            </w:tcBorders>
            <w:shd w:val="clear" w:color="auto" w:fill="auto"/>
            <w:noWrap/>
            <w:vAlign w:val="bottom"/>
            <w:hideMark/>
          </w:tcPr>
          <w:p w14:paraId="5ECADFCA" w14:textId="77777777" w:rsidR="003B0F47" w:rsidRPr="003B0F47" w:rsidRDefault="003B0F47" w:rsidP="003B0F47">
            <w:pPr>
              <w:spacing w:after="0" w:line="240" w:lineRule="auto"/>
              <w:rPr>
                <w:rFonts w:ascii="Calibri" w:eastAsia="Times New Roman" w:hAnsi="Calibri" w:cs="Calibri"/>
                <w:color w:val="000000"/>
                <w:lang w:eastAsia="fr-FR"/>
              </w:rPr>
            </w:pPr>
            <w:r w:rsidRPr="003B0F47">
              <w:rPr>
                <w:rFonts w:ascii="Calibri" w:eastAsia="Times New Roman" w:hAnsi="Calibri" w:cs="Calibri"/>
                <w:color w:val="000000"/>
                <w:lang w:eastAsia="fr-FR"/>
              </w:rPr>
              <w:t xml:space="preserve">                2 125 € </w:t>
            </w:r>
          </w:p>
        </w:tc>
        <w:tc>
          <w:tcPr>
            <w:tcW w:w="1336" w:type="dxa"/>
            <w:tcBorders>
              <w:top w:val="nil"/>
              <w:left w:val="nil"/>
              <w:bottom w:val="single" w:sz="4" w:space="0" w:color="auto"/>
              <w:right w:val="single" w:sz="8" w:space="0" w:color="auto"/>
            </w:tcBorders>
            <w:shd w:val="clear" w:color="auto" w:fill="auto"/>
            <w:noWrap/>
            <w:vAlign w:val="bottom"/>
            <w:hideMark/>
          </w:tcPr>
          <w:p w14:paraId="27F832B5" w14:textId="77777777" w:rsidR="003B0F47" w:rsidRPr="003B0F47" w:rsidRDefault="003B0F47" w:rsidP="003B0F47">
            <w:pPr>
              <w:spacing w:after="0" w:line="240" w:lineRule="auto"/>
              <w:rPr>
                <w:rFonts w:ascii="Calibri" w:eastAsia="Times New Roman" w:hAnsi="Calibri" w:cs="Calibri"/>
                <w:b/>
                <w:bCs/>
                <w:color w:val="000000"/>
                <w:lang w:eastAsia="fr-FR"/>
              </w:rPr>
            </w:pPr>
            <w:r w:rsidRPr="003B0F47">
              <w:rPr>
                <w:rFonts w:ascii="Calibri" w:eastAsia="Times New Roman" w:hAnsi="Calibri" w:cs="Calibri"/>
                <w:b/>
                <w:bCs/>
                <w:color w:val="000000"/>
                <w:lang w:eastAsia="fr-FR"/>
              </w:rPr>
              <w:t xml:space="preserve">          2 125 € </w:t>
            </w:r>
          </w:p>
        </w:tc>
      </w:tr>
      <w:tr w:rsidR="003B0F47" w:rsidRPr="003B0F47" w14:paraId="2B9B21FF" w14:textId="77777777" w:rsidTr="003B0F47">
        <w:trPr>
          <w:trHeight w:val="315"/>
        </w:trPr>
        <w:tc>
          <w:tcPr>
            <w:tcW w:w="2840" w:type="dxa"/>
            <w:tcBorders>
              <w:top w:val="nil"/>
              <w:left w:val="single" w:sz="8" w:space="0" w:color="auto"/>
              <w:bottom w:val="nil"/>
              <w:right w:val="nil"/>
            </w:tcBorders>
            <w:shd w:val="clear" w:color="auto" w:fill="auto"/>
            <w:noWrap/>
            <w:vAlign w:val="bottom"/>
            <w:hideMark/>
          </w:tcPr>
          <w:p w14:paraId="52F58093" w14:textId="77777777" w:rsidR="003B0F47" w:rsidRPr="003B0F47" w:rsidRDefault="003B0F47" w:rsidP="003B0F47">
            <w:pPr>
              <w:spacing w:after="0" w:line="240" w:lineRule="auto"/>
              <w:jc w:val="right"/>
              <w:rPr>
                <w:rFonts w:ascii="Calibri" w:eastAsia="Times New Roman" w:hAnsi="Calibri" w:cs="Calibri"/>
                <w:color w:val="000000"/>
                <w:lang w:eastAsia="fr-FR"/>
              </w:rPr>
            </w:pPr>
            <w:r w:rsidRPr="003B0F47">
              <w:rPr>
                <w:rFonts w:ascii="Calibri" w:eastAsia="Times New Roman" w:hAnsi="Calibri" w:cs="Calibri"/>
                <w:color w:val="000000"/>
                <w:lang w:eastAsia="fr-FR"/>
              </w:rPr>
              <w:t xml:space="preserve">Chiffre d'affaires </w:t>
            </w:r>
          </w:p>
        </w:tc>
        <w:tc>
          <w:tcPr>
            <w:tcW w:w="520" w:type="dxa"/>
            <w:tcBorders>
              <w:top w:val="nil"/>
              <w:left w:val="single" w:sz="8" w:space="0" w:color="auto"/>
              <w:bottom w:val="nil"/>
              <w:right w:val="single" w:sz="4" w:space="0" w:color="auto"/>
            </w:tcBorders>
            <w:shd w:val="clear" w:color="auto" w:fill="auto"/>
            <w:noWrap/>
            <w:vAlign w:val="bottom"/>
            <w:hideMark/>
          </w:tcPr>
          <w:p w14:paraId="2F525B66" w14:textId="77777777" w:rsidR="003B0F47" w:rsidRPr="003B0F47" w:rsidRDefault="003B0F47" w:rsidP="003B0F47">
            <w:pPr>
              <w:spacing w:after="0" w:line="240" w:lineRule="auto"/>
              <w:jc w:val="center"/>
              <w:rPr>
                <w:rFonts w:ascii="Calibri" w:eastAsia="Times New Roman" w:hAnsi="Calibri" w:cs="Calibri"/>
                <w:color w:val="000000"/>
                <w:lang w:eastAsia="fr-FR"/>
              </w:rPr>
            </w:pPr>
            <w:r w:rsidRPr="003B0F47">
              <w:rPr>
                <w:rFonts w:ascii="Calibri" w:eastAsia="Times New Roman" w:hAnsi="Calibri" w:cs="Calibri"/>
                <w:color w:val="000000"/>
                <w:lang w:eastAsia="fr-FR"/>
              </w:rPr>
              <w:t>€/ha</w:t>
            </w:r>
          </w:p>
        </w:tc>
        <w:tc>
          <w:tcPr>
            <w:tcW w:w="1665" w:type="dxa"/>
            <w:tcBorders>
              <w:top w:val="nil"/>
              <w:left w:val="nil"/>
              <w:bottom w:val="nil"/>
              <w:right w:val="single" w:sz="4" w:space="0" w:color="auto"/>
            </w:tcBorders>
            <w:shd w:val="clear" w:color="auto" w:fill="auto"/>
            <w:noWrap/>
            <w:vAlign w:val="bottom"/>
            <w:hideMark/>
          </w:tcPr>
          <w:p w14:paraId="05892349" w14:textId="77777777" w:rsidR="003B0F47" w:rsidRPr="003B0F47" w:rsidRDefault="003B0F47" w:rsidP="003B0F47">
            <w:pPr>
              <w:spacing w:after="0" w:line="240" w:lineRule="auto"/>
              <w:rPr>
                <w:rFonts w:ascii="Calibri" w:eastAsia="Times New Roman" w:hAnsi="Calibri" w:cs="Calibri"/>
                <w:color w:val="000000"/>
                <w:lang w:eastAsia="fr-FR"/>
              </w:rPr>
            </w:pPr>
            <w:r w:rsidRPr="003B0F47">
              <w:rPr>
                <w:rFonts w:ascii="Calibri" w:eastAsia="Times New Roman" w:hAnsi="Calibri" w:cs="Calibri"/>
                <w:color w:val="000000"/>
                <w:lang w:eastAsia="fr-FR"/>
              </w:rPr>
              <w:t xml:space="preserve">                1 828 € </w:t>
            </w:r>
          </w:p>
        </w:tc>
        <w:tc>
          <w:tcPr>
            <w:tcW w:w="1336" w:type="dxa"/>
            <w:tcBorders>
              <w:top w:val="nil"/>
              <w:left w:val="nil"/>
              <w:bottom w:val="nil"/>
              <w:right w:val="single" w:sz="8" w:space="0" w:color="auto"/>
            </w:tcBorders>
            <w:shd w:val="clear" w:color="auto" w:fill="auto"/>
            <w:noWrap/>
            <w:vAlign w:val="bottom"/>
            <w:hideMark/>
          </w:tcPr>
          <w:p w14:paraId="791B6914" w14:textId="77777777" w:rsidR="003B0F47" w:rsidRPr="003B0F47" w:rsidRDefault="003B0F47" w:rsidP="003B0F47">
            <w:pPr>
              <w:spacing w:after="0" w:line="240" w:lineRule="auto"/>
              <w:rPr>
                <w:rFonts w:ascii="Calibri" w:eastAsia="Times New Roman" w:hAnsi="Calibri" w:cs="Calibri"/>
                <w:b/>
                <w:bCs/>
                <w:color w:val="000000"/>
                <w:lang w:eastAsia="fr-FR"/>
              </w:rPr>
            </w:pPr>
            <w:r w:rsidRPr="003B0F47">
              <w:rPr>
                <w:rFonts w:ascii="Calibri" w:eastAsia="Times New Roman" w:hAnsi="Calibri" w:cs="Calibri"/>
                <w:b/>
                <w:bCs/>
                <w:color w:val="000000"/>
                <w:lang w:eastAsia="fr-FR"/>
              </w:rPr>
              <w:t xml:space="preserve">          1 935 € </w:t>
            </w:r>
          </w:p>
        </w:tc>
      </w:tr>
      <w:tr w:rsidR="003B0F47" w:rsidRPr="003B0F47" w14:paraId="00F79A95" w14:textId="77777777" w:rsidTr="003B0F47">
        <w:trPr>
          <w:trHeight w:val="315"/>
        </w:trPr>
        <w:tc>
          <w:tcPr>
            <w:tcW w:w="2840" w:type="dxa"/>
            <w:tcBorders>
              <w:top w:val="single" w:sz="8" w:space="0" w:color="auto"/>
              <w:left w:val="single" w:sz="8" w:space="0" w:color="auto"/>
              <w:bottom w:val="single" w:sz="8" w:space="0" w:color="auto"/>
              <w:right w:val="nil"/>
            </w:tcBorders>
            <w:shd w:val="clear" w:color="auto" w:fill="auto"/>
            <w:noWrap/>
            <w:vAlign w:val="bottom"/>
            <w:hideMark/>
          </w:tcPr>
          <w:p w14:paraId="797405AE" w14:textId="77777777" w:rsidR="003B0F47" w:rsidRPr="003B0F47" w:rsidRDefault="003B0F47" w:rsidP="003B0F47">
            <w:pPr>
              <w:spacing w:after="0" w:line="240" w:lineRule="auto"/>
              <w:jc w:val="right"/>
              <w:rPr>
                <w:rFonts w:ascii="Calibri" w:eastAsia="Times New Roman" w:hAnsi="Calibri" w:cs="Calibri"/>
                <w:b/>
                <w:bCs/>
                <w:color w:val="000000"/>
                <w:lang w:eastAsia="fr-FR"/>
              </w:rPr>
            </w:pPr>
            <w:r w:rsidRPr="003B0F47">
              <w:rPr>
                <w:rFonts w:ascii="Calibri" w:eastAsia="Times New Roman" w:hAnsi="Calibri" w:cs="Calibri"/>
                <w:b/>
                <w:bCs/>
                <w:color w:val="000000"/>
                <w:lang w:eastAsia="fr-FR"/>
              </w:rPr>
              <w:t>Solde de trésorerie</w:t>
            </w:r>
          </w:p>
        </w:tc>
        <w:tc>
          <w:tcPr>
            <w:tcW w:w="52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730AE070" w14:textId="77777777" w:rsidR="003B0F47" w:rsidRPr="003B0F47" w:rsidRDefault="003B0F47" w:rsidP="003B0F47">
            <w:pPr>
              <w:spacing w:after="0" w:line="240" w:lineRule="auto"/>
              <w:jc w:val="center"/>
              <w:rPr>
                <w:rFonts w:ascii="Calibri" w:eastAsia="Times New Roman" w:hAnsi="Calibri" w:cs="Calibri"/>
                <w:b/>
                <w:bCs/>
                <w:color w:val="000000"/>
                <w:lang w:eastAsia="fr-FR"/>
              </w:rPr>
            </w:pPr>
            <w:r w:rsidRPr="003B0F47">
              <w:rPr>
                <w:rFonts w:ascii="Calibri" w:eastAsia="Times New Roman" w:hAnsi="Calibri" w:cs="Calibri"/>
                <w:b/>
                <w:bCs/>
                <w:color w:val="000000"/>
                <w:lang w:eastAsia="fr-FR"/>
              </w:rPr>
              <w:t>€/ha</w:t>
            </w:r>
          </w:p>
        </w:tc>
        <w:tc>
          <w:tcPr>
            <w:tcW w:w="1665" w:type="dxa"/>
            <w:tcBorders>
              <w:top w:val="single" w:sz="8" w:space="0" w:color="auto"/>
              <w:left w:val="nil"/>
              <w:bottom w:val="single" w:sz="8" w:space="0" w:color="auto"/>
              <w:right w:val="single" w:sz="4" w:space="0" w:color="auto"/>
            </w:tcBorders>
            <w:shd w:val="clear" w:color="auto" w:fill="auto"/>
            <w:noWrap/>
            <w:vAlign w:val="bottom"/>
            <w:hideMark/>
          </w:tcPr>
          <w:p w14:paraId="03512F30" w14:textId="77777777" w:rsidR="003B0F47" w:rsidRPr="003B0F47" w:rsidRDefault="003B0F47" w:rsidP="003B0F47">
            <w:pPr>
              <w:spacing w:after="0" w:line="240" w:lineRule="auto"/>
              <w:rPr>
                <w:rFonts w:ascii="Calibri" w:eastAsia="Times New Roman" w:hAnsi="Calibri" w:cs="Calibri"/>
                <w:b/>
                <w:bCs/>
                <w:color w:val="000000"/>
                <w:lang w:eastAsia="fr-FR"/>
              </w:rPr>
            </w:pPr>
            <w:r w:rsidRPr="003B0F47">
              <w:rPr>
                <w:rFonts w:ascii="Calibri" w:eastAsia="Times New Roman" w:hAnsi="Calibri" w:cs="Calibri"/>
                <w:b/>
                <w:bCs/>
                <w:color w:val="000000"/>
                <w:lang w:eastAsia="fr-FR"/>
              </w:rPr>
              <w:t xml:space="preserve">-                 298 € </w:t>
            </w:r>
          </w:p>
        </w:tc>
        <w:tc>
          <w:tcPr>
            <w:tcW w:w="1336" w:type="dxa"/>
            <w:tcBorders>
              <w:top w:val="single" w:sz="8" w:space="0" w:color="auto"/>
              <w:left w:val="nil"/>
              <w:bottom w:val="single" w:sz="8" w:space="0" w:color="auto"/>
              <w:right w:val="single" w:sz="8" w:space="0" w:color="auto"/>
            </w:tcBorders>
            <w:shd w:val="clear" w:color="000000" w:fill="FFC000"/>
            <w:noWrap/>
            <w:vAlign w:val="bottom"/>
            <w:hideMark/>
          </w:tcPr>
          <w:p w14:paraId="5C8BF9B6" w14:textId="77777777" w:rsidR="003B0F47" w:rsidRPr="003B0F47" w:rsidRDefault="003B0F47" w:rsidP="003B0F47">
            <w:pPr>
              <w:spacing w:after="0" w:line="240" w:lineRule="auto"/>
              <w:rPr>
                <w:rFonts w:ascii="Calibri" w:eastAsia="Times New Roman" w:hAnsi="Calibri" w:cs="Calibri"/>
                <w:b/>
                <w:bCs/>
                <w:color w:val="000000"/>
                <w:lang w:eastAsia="fr-FR"/>
              </w:rPr>
            </w:pPr>
            <w:r w:rsidRPr="003B0F47">
              <w:rPr>
                <w:rFonts w:ascii="Calibri" w:eastAsia="Times New Roman" w:hAnsi="Calibri" w:cs="Calibri"/>
                <w:b/>
                <w:bCs/>
                <w:color w:val="000000"/>
                <w:lang w:eastAsia="fr-FR"/>
              </w:rPr>
              <w:t xml:space="preserve">-            190 € </w:t>
            </w:r>
          </w:p>
        </w:tc>
      </w:tr>
    </w:tbl>
    <w:p w14:paraId="6D8E01FC" w14:textId="0E41AE41" w:rsidR="003B0F47" w:rsidRDefault="003B0F47" w:rsidP="00271AC3">
      <w:pPr>
        <w:jc w:val="both"/>
      </w:pPr>
    </w:p>
    <w:p w14:paraId="5DF27333" w14:textId="2AC14A57" w:rsidR="003B0F47" w:rsidRDefault="003B0F47" w:rsidP="00C31F93">
      <w:pPr>
        <w:jc w:val="both"/>
      </w:pPr>
      <w:r>
        <w:t xml:space="preserve">Ces 4 situations d’agriculteurs traduisent que dans environnement climatique et économique chaotique, les décisions de gestion et de commercialisation sont l’un des facteurs clés de succès pour gérer le risque REVENU à travers </w:t>
      </w:r>
    </w:p>
    <w:p w14:paraId="4563262F" w14:textId="28123A7A" w:rsidR="003B0F47" w:rsidRDefault="003B0F47" w:rsidP="003B0F47">
      <w:pPr>
        <w:pStyle w:val="Paragraphedeliste"/>
        <w:numPr>
          <w:ilvl w:val="0"/>
          <w:numId w:val="1"/>
        </w:numPr>
        <w:jc w:val="both"/>
      </w:pPr>
      <w:r w:rsidRPr="003B0F47">
        <w:rPr>
          <w:b/>
          <w:bCs/>
        </w:rPr>
        <w:lastRenderedPageBreak/>
        <w:t>La maitrise du seuil de commercialisation</w:t>
      </w:r>
      <w:r>
        <w:t> : L’inflation observée au titre de la récolte 2023 a placé les exploitations agricoles française sen situation à RISQUE puisque le besoin de chiffre d’affaires pour équilibrer le budget a atteint des sommets inédits ave un seuil de commercialisation d’</w:t>
      </w:r>
      <w:r w:rsidR="007B1C8A">
        <w:t>e</w:t>
      </w:r>
      <w:r>
        <w:t>nviron 250 e/t</w:t>
      </w:r>
    </w:p>
    <w:p w14:paraId="68FC49AE" w14:textId="091DB0BE" w:rsidR="003B0F47" w:rsidRPr="003B0F47" w:rsidRDefault="003B0F47" w:rsidP="003B0F47">
      <w:pPr>
        <w:pStyle w:val="Paragraphedeliste"/>
        <w:numPr>
          <w:ilvl w:val="0"/>
          <w:numId w:val="1"/>
        </w:numPr>
        <w:jc w:val="both"/>
      </w:pPr>
      <w:r>
        <w:rPr>
          <w:b/>
          <w:bCs/>
        </w:rPr>
        <w:t xml:space="preserve">Le fil conducteurs des décisions de commercialisation doit être centré sur l’objectif commun de l’ensemble des agriculteurs, à savoir d’obtenir du REVENU. </w:t>
      </w:r>
    </w:p>
    <w:p w14:paraId="076FCFE6" w14:textId="3613C946" w:rsidR="00674E39" w:rsidRPr="007B1C8A" w:rsidRDefault="003B0F47" w:rsidP="00C31F93">
      <w:pPr>
        <w:jc w:val="both"/>
        <w:rPr>
          <w:b/>
          <w:bCs/>
        </w:rPr>
      </w:pPr>
      <w:r w:rsidRPr="007B1C8A">
        <w:rPr>
          <w:b/>
          <w:bCs/>
        </w:rPr>
        <w:t xml:space="preserve">C’était </w:t>
      </w:r>
      <w:r w:rsidR="007B1C8A">
        <w:rPr>
          <w:b/>
          <w:bCs/>
        </w:rPr>
        <w:t>« </w:t>
      </w:r>
      <w:r w:rsidRPr="007B1C8A">
        <w:rPr>
          <w:b/>
          <w:bCs/>
        </w:rPr>
        <w:t xml:space="preserve">du </w:t>
      </w:r>
      <w:r w:rsidR="007B1C8A">
        <w:rPr>
          <w:b/>
          <w:bCs/>
        </w:rPr>
        <w:t>BON SENS »</w:t>
      </w:r>
      <w:r w:rsidRPr="007B1C8A">
        <w:rPr>
          <w:b/>
          <w:bCs/>
        </w:rPr>
        <w:t xml:space="preserve"> d’engager de la récolte 2023 dans des volumes raisonnables </w:t>
      </w:r>
      <w:r w:rsidR="007B1C8A" w:rsidRPr="007B1C8A">
        <w:rPr>
          <w:b/>
          <w:bCs/>
        </w:rPr>
        <w:t xml:space="preserve">au deuxième semestre 2022 pour garantir </w:t>
      </w:r>
      <w:r w:rsidR="007B1C8A">
        <w:rPr>
          <w:b/>
          <w:bCs/>
        </w:rPr>
        <w:t>un niveau de chiffre d’affaires, donc du REVENU.</w:t>
      </w:r>
      <w:r w:rsidR="007B1C8A" w:rsidRPr="007B1C8A">
        <w:rPr>
          <w:b/>
          <w:bCs/>
        </w:rPr>
        <w:t xml:space="preserve"> </w:t>
      </w:r>
    </w:p>
    <w:p w14:paraId="2723F72B" w14:textId="12064F3E" w:rsidR="00884D91" w:rsidRDefault="00F56FCD" w:rsidP="00C31F93">
      <w:pPr>
        <w:jc w:val="both"/>
        <w:rPr>
          <w:b/>
          <w:bCs/>
        </w:rPr>
      </w:pPr>
      <w:r>
        <w:t xml:space="preserve">Sylvain JESSIONESSE, agriculteur et co-fondateur de </w:t>
      </w:r>
      <w:r w:rsidRPr="00A15AFE">
        <w:rPr>
          <w:b/>
          <w:bCs/>
        </w:rPr>
        <w:t>Piloter Sa Ferme</w:t>
      </w:r>
      <w:r w:rsidR="009C1BA4" w:rsidRPr="00A15AFE">
        <w:rPr>
          <w:b/>
          <w:bCs/>
        </w:rPr>
        <w:t>, des outils faits avec, par e</w:t>
      </w:r>
      <w:r w:rsidR="00A15AFE" w:rsidRPr="00A15AFE">
        <w:rPr>
          <w:b/>
          <w:bCs/>
        </w:rPr>
        <w:t>t</w:t>
      </w:r>
      <w:r w:rsidR="009C1BA4" w:rsidRPr="00A15AFE">
        <w:rPr>
          <w:b/>
          <w:bCs/>
        </w:rPr>
        <w:t xml:space="preserve"> pour les agriculteurs</w:t>
      </w:r>
      <w:r w:rsidR="007B1C8A">
        <w:rPr>
          <w:b/>
          <w:bCs/>
        </w:rPr>
        <w:t xml:space="preserve"> pour savoir prendre de bonnes décisions </w:t>
      </w:r>
    </w:p>
    <w:p w14:paraId="5012E100" w14:textId="45FB3751" w:rsidR="00F56FCD" w:rsidRDefault="00A56CFD" w:rsidP="00C31F93">
      <w:pPr>
        <w:jc w:val="both"/>
        <w:rPr>
          <w:b/>
          <w:bCs/>
        </w:rPr>
      </w:pPr>
      <w:hyperlink r:id="rId10" w:history="1">
        <w:r w:rsidR="00884D91" w:rsidRPr="000E0C41">
          <w:rPr>
            <w:rStyle w:val="Lienhypertexte"/>
            <w:b/>
            <w:bCs/>
          </w:rPr>
          <w:t>https://www.pilotersaferme.com/</w:t>
        </w:r>
      </w:hyperlink>
    </w:p>
    <w:p w14:paraId="5C00BAE5" w14:textId="67159A95" w:rsidR="00884D91" w:rsidRDefault="00A56CFD" w:rsidP="00C31F93">
      <w:pPr>
        <w:jc w:val="both"/>
        <w:rPr>
          <w:b/>
          <w:bCs/>
        </w:rPr>
      </w:pPr>
      <w:hyperlink r:id="rId11" w:history="1">
        <w:r w:rsidR="005E3934" w:rsidRPr="001270A7">
          <w:rPr>
            <w:rStyle w:val="Lienhypertexte"/>
            <w:b/>
            <w:bCs/>
          </w:rPr>
          <w:t>sylvain@pilotersaferme.com</w:t>
        </w:r>
      </w:hyperlink>
    </w:p>
    <w:p w14:paraId="74055959" w14:textId="399091E0" w:rsidR="00204871" w:rsidRDefault="005E3934" w:rsidP="00C31F93">
      <w:pPr>
        <w:jc w:val="both"/>
      </w:pPr>
      <w:r>
        <w:t xml:space="preserve">Lien vidéo : </w:t>
      </w:r>
      <w:r w:rsidRPr="005E3934">
        <w:t>https://www.youtube.com/watch?v=BOmF7gKw9iM</w:t>
      </w:r>
    </w:p>
    <w:p w14:paraId="26B843DD" w14:textId="77777777" w:rsidR="00204871" w:rsidRDefault="00204871" w:rsidP="00C31F93">
      <w:pPr>
        <w:jc w:val="both"/>
      </w:pPr>
    </w:p>
    <w:p w14:paraId="7B86016C" w14:textId="5EF19760" w:rsidR="008450F1" w:rsidRDefault="008450F1" w:rsidP="00C31F93">
      <w:pPr>
        <w:jc w:val="both"/>
      </w:pPr>
    </w:p>
    <w:p w14:paraId="30317E90" w14:textId="07E26AEE" w:rsidR="003E29E2" w:rsidRDefault="003E29E2"/>
    <w:sectPr w:rsidR="003E29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7377C8" w14:textId="77777777" w:rsidR="00A56CFD" w:rsidRDefault="00A56CFD" w:rsidP="0014344B">
      <w:pPr>
        <w:spacing w:after="0" w:line="240" w:lineRule="auto"/>
      </w:pPr>
      <w:r>
        <w:separator/>
      </w:r>
    </w:p>
  </w:endnote>
  <w:endnote w:type="continuationSeparator" w:id="0">
    <w:p w14:paraId="2A90F976" w14:textId="77777777" w:rsidR="00A56CFD" w:rsidRDefault="00A56CFD" w:rsidP="00143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7679EF" w14:textId="77777777" w:rsidR="00A56CFD" w:rsidRDefault="00A56CFD" w:rsidP="0014344B">
      <w:pPr>
        <w:spacing w:after="0" w:line="240" w:lineRule="auto"/>
      </w:pPr>
      <w:r>
        <w:separator/>
      </w:r>
    </w:p>
  </w:footnote>
  <w:footnote w:type="continuationSeparator" w:id="0">
    <w:p w14:paraId="6AB9DCC4" w14:textId="77777777" w:rsidR="00A56CFD" w:rsidRDefault="00A56CFD" w:rsidP="001434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D74A96"/>
    <w:multiLevelType w:val="hybridMultilevel"/>
    <w:tmpl w:val="7F1E1840"/>
    <w:lvl w:ilvl="0" w:tplc="4942F34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7CA"/>
    <w:rsid w:val="000017F9"/>
    <w:rsid w:val="000207ED"/>
    <w:rsid w:val="0003295C"/>
    <w:rsid w:val="000701B1"/>
    <w:rsid w:val="000A530E"/>
    <w:rsid w:val="000B71C0"/>
    <w:rsid w:val="000C1AAF"/>
    <w:rsid w:val="00110531"/>
    <w:rsid w:val="00117BC8"/>
    <w:rsid w:val="0014344B"/>
    <w:rsid w:val="0015308A"/>
    <w:rsid w:val="00171B75"/>
    <w:rsid w:val="001A0651"/>
    <w:rsid w:val="001C216B"/>
    <w:rsid w:val="001C49C5"/>
    <w:rsid w:val="00204871"/>
    <w:rsid w:val="0022014B"/>
    <w:rsid w:val="00271AC3"/>
    <w:rsid w:val="002F57C9"/>
    <w:rsid w:val="002F61E7"/>
    <w:rsid w:val="002F73E1"/>
    <w:rsid w:val="003537BD"/>
    <w:rsid w:val="00363FC1"/>
    <w:rsid w:val="003652EC"/>
    <w:rsid w:val="003857F5"/>
    <w:rsid w:val="003B0E47"/>
    <w:rsid w:val="003B0F47"/>
    <w:rsid w:val="003E29E2"/>
    <w:rsid w:val="003F254B"/>
    <w:rsid w:val="00422CD6"/>
    <w:rsid w:val="004F6B6A"/>
    <w:rsid w:val="00590EB2"/>
    <w:rsid w:val="005E3934"/>
    <w:rsid w:val="00647437"/>
    <w:rsid w:val="00674E39"/>
    <w:rsid w:val="006822D3"/>
    <w:rsid w:val="00692175"/>
    <w:rsid w:val="006D255B"/>
    <w:rsid w:val="007837CA"/>
    <w:rsid w:val="007B1C8A"/>
    <w:rsid w:val="007E35EC"/>
    <w:rsid w:val="007F2736"/>
    <w:rsid w:val="00813A6C"/>
    <w:rsid w:val="008450F1"/>
    <w:rsid w:val="0087580A"/>
    <w:rsid w:val="00884D91"/>
    <w:rsid w:val="008A1AD7"/>
    <w:rsid w:val="008B18A7"/>
    <w:rsid w:val="009165CC"/>
    <w:rsid w:val="00953B2F"/>
    <w:rsid w:val="009B4774"/>
    <w:rsid w:val="009C1BA4"/>
    <w:rsid w:val="009E566B"/>
    <w:rsid w:val="00A06FE1"/>
    <w:rsid w:val="00A15AFE"/>
    <w:rsid w:val="00A56CFD"/>
    <w:rsid w:val="00A57B84"/>
    <w:rsid w:val="00AA7752"/>
    <w:rsid w:val="00AC0D8F"/>
    <w:rsid w:val="00AE7838"/>
    <w:rsid w:val="00B12600"/>
    <w:rsid w:val="00B23AD4"/>
    <w:rsid w:val="00B267BB"/>
    <w:rsid w:val="00B33957"/>
    <w:rsid w:val="00B44164"/>
    <w:rsid w:val="00C241AF"/>
    <w:rsid w:val="00C2525C"/>
    <w:rsid w:val="00C31F93"/>
    <w:rsid w:val="00C33C02"/>
    <w:rsid w:val="00C972F3"/>
    <w:rsid w:val="00CE3176"/>
    <w:rsid w:val="00D9788A"/>
    <w:rsid w:val="00E43288"/>
    <w:rsid w:val="00E76E86"/>
    <w:rsid w:val="00EA14EC"/>
    <w:rsid w:val="00EB7563"/>
    <w:rsid w:val="00EE126F"/>
    <w:rsid w:val="00F215E4"/>
    <w:rsid w:val="00F37F9B"/>
    <w:rsid w:val="00F430E8"/>
    <w:rsid w:val="00F56FCD"/>
    <w:rsid w:val="00F970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0A9C2"/>
  <w15:chartTrackingRefBased/>
  <w15:docId w15:val="{7B13A043-B12A-4254-A151-F842916EE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F9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F6B6A"/>
    <w:rPr>
      <w:color w:val="0000FF"/>
      <w:u w:val="single"/>
    </w:rPr>
  </w:style>
  <w:style w:type="paragraph" w:styleId="Paragraphedeliste">
    <w:name w:val="List Paragraph"/>
    <w:basedOn w:val="Normal"/>
    <w:uiPriority w:val="34"/>
    <w:qFormat/>
    <w:rsid w:val="00953B2F"/>
    <w:pPr>
      <w:ind w:left="720"/>
      <w:contextualSpacing/>
    </w:pPr>
  </w:style>
  <w:style w:type="character" w:customStyle="1" w:styleId="UnresolvedMention">
    <w:name w:val="Unresolved Mention"/>
    <w:basedOn w:val="Policepardfaut"/>
    <w:uiPriority w:val="99"/>
    <w:semiHidden/>
    <w:unhideWhenUsed/>
    <w:rsid w:val="00204871"/>
    <w:rPr>
      <w:color w:val="605E5C"/>
      <w:shd w:val="clear" w:color="auto" w:fill="E1DFDD"/>
    </w:rPr>
  </w:style>
  <w:style w:type="paragraph" w:styleId="En-tte">
    <w:name w:val="header"/>
    <w:basedOn w:val="Normal"/>
    <w:link w:val="En-tteCar"/>
    <w:uiPriority w:val="99"/>
    <w:unhideWhenUsed/>
    <w:rsid w:val="0014344B"/>
    <w:pPr>
      <w:tabs>
        <w:tab w:val="center" w:pos="4536"/>
        <w:tab w:val="right" w:pos="9072"/>
      </w:tabs>
      <w:spacing w:after="0" w:line="240" w:lineRule="auto"/>
    </w:pPr>
  </w:style>
  <w:style w:type="character" w:customStyle="1" w:styleId="En-tteCar">
    <w:name w:val="En-tête Car"/>
    <w:basedOn w:val="Policepardfaut"/>
    <w:link w:val="En-tte"/>
    <w:uiPriority w:val="99"/>
    <w:rsid w:val="0014344B"/>
  </w:style>
  <w:style w:type="paragraph" w:styleId="Pieddepage">
    <w:name w:val="footer"/>
    <w:basedOn w:val="Normal"/>
    <w:link w:val="PieddepageCar"/>
    <w:uiPriority w:val="99"/>
    <w:unhideWhenUsed/>
    <w:rsid w:val="0014344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434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24590">
      <w:bodyDiv w:val="1"/>
      <w:marLeft w:val="0"/>
      <w:marRight w:val="0"/>
      <w:marTop w:val="0"/>
      <w:marBottom w:val="0"/>
      <w:divBdr>
        <w:top w:val="none" w:sz="0" w:space="0" w:color="auto"/>
        <w:left w:val="none" w:sz="0" w:space="0" w:color="auto"/>
        <w:bottom w:val="none" w:sz="0" w:space="0" w:color="auto"/>
        <w:right w:val="none" w:sz="0" w:space="0" w:color="auto"/>
      </w:divBdr>
    </w:div>
    <w:div w:id="336539140">
      <w:bodyDiv w:val="1"/>
      <w:marLeft w:val="0"/>
      <w:marRight w:val="0"/>
      <w:marTop w:val="0"/>
      <w:marBottom w:val="0"/>
      <w:divBdr>
        <w:top w:val="none" w:sz="0" w:space="0" w:color="auto"/>
        <w:left w:val="none" w:sz="0" w:space="0" w:color="auto"/>
        <w:bottom w:val="none" w:sz="0" w:space="0" w:color="auto"/>
        <w:right w:val="none" w:sz="0" w:space="0" w:color="auto"/>
      </w:divBdr>
    </w:div>
    <w:div w:id="342245225">
      <w:bodyDiv w:val="1"/>
      <w:marLeft w:val="0"/>
      <w:marRight w:val="0"/>
      <w:marTop w:val="0"/>
      <w:marBottom w:val="0"/>
      <w:divBdr>
        <w:top w:val="none" w:sz="0" w:space="0" w:color="auto"/>
        <w:left w:val="none" w:sz="0" w:space="0" w:color="auto"/>
        <w:bottom w:val="none" w:sz="0" w:space="0" w:color="auto"/>
        <w:right w:val="none" w:sz="0" w:space="0" w:color="auto"/>
      </w:divBdr>
    </w:div>
    <w:div w:id="481166680">
      <w:bodyDiv w:val="1"/>
      <w:marLeft w:val="0"/>
      <w:marRight w:val="0"/>
      <w:marTop w:val="0"/>
      <w:marBottom w:val="0"/>
      <w:divBdr>
        <w:top w:val="none" w:sz="0" w:space="0" w:color="auto"/>
        <w:left w:val="none" w:sz="0" w:space="0" w:color="auto"/>
        <w:bottom w:val="none" w:sz="0" w:space="0" w:color="auto"/>
        <w:right w:val="none" w:sz="0" w:space="0" w:color="auto"/>
      </w:divBdr>
    </w:div>
    <w:div w:id="482628605">
      <w:bodyDiv w:val="1"/>
      <w:marLeft w:val="0"/>
      <w:marRight w:val="0"/>
      <w:marTop w:val="0"/>
      <w:marBottom w:val="0"/>
      <w:divBdr>
        <w:top w:val="none" w:sz="0" w:space="0" w:color="auto"/>
        <w:left w:val="none" w:sz="0" w:space="0" w:color="auto"/>
        <w:bottom w:val="none" w:sz="0" w:space="0" w:color="auto"/>
        <w:right w:val="none" w:sz="0" w:space="0" w:color="auto"/>
      </w:divBdr>
    </w:div>
    <w:div w:id="718745694">
      <w:bodyDiv w:val="1"/>
      <w:marLeft w:val="0"/>
      <w:marRight w:val="0"/>
      <w:marTop w:val="0"/>
      <w:marBottom w:val="0"/>
      <w:divBdr>
        <w:top w:val="none" w:sz="0" w:space="0" w:color="auto"/>
        <w:left w:val="none" w:sz="0" w:space="0" w:color="auto"/>
        <w:bottom w:val="none" w:sz="0" w:space="0" w:color="auto"/>
        <w:right w:val="none" w:sz="0" w:space="0" w:color="auto"/>
      </w:divBdr>
    </w:div>
    <w:div w:id="721907830">
      <w:bodyDiv w:val="1"/>
      <w:marLeft w:val="0"/>
      <w:marRight w:val="0"/>
      <w:marTop w:val="0"/>
      <w:marBottom w:val="0"/>
      <w:divBdr>
        <w:top w:val="none" w:sz="0" w:space="0" w:color="auto"/>
        <w:left w:val="none" w:sz="0" w:space="0" w:color="auto"/>
        <w:bottom w:val="none" w:sz="0" w:space="0" w:color="auto"/>
        <w:right w:val="none" w:sz="0" w:space="0" w:color="auto"/>
      </w:divBdr>
    </w:div>
    <w:div w:id="863910068">
      <w:bodyDiv w:val="1"/>
      <w:marLeft w:val="0"/>
      <w:marRight w:val="0"/>
      <w:marTop w:val="0"/>
      <w:marBottom w:val="0"/>
      <w:divBdr>
        <w:top w:val="none" w:sz="0" w:space="0" w:color="auto"/>
        <w:left w:val="none" w:sz="0" w:space="0" w:color="auto"/>
        <w:bottom w:val="none" w:sz="0" w:space="0" w:color="auto"/>
        <w:right w:val="none" w:sz="0" w:space="0" w:color="auto"/>
      </w:divBdr>
    </w:div>
    <w:div w:id="967778000">
      <w:bodyDiv w:val="1"/>
      <w:marLeft w:val="0"/>
      <w:marRight w:val="0"/>
      <w:marTop w:val="0"/>
      <w:marBottom w:val="0"/>
      <w:divBdr>
        <w:top w:val="none" w:sz="0" w:space="0" w:color="auto"/>
        <w:left w:val="none" w:sz="0" w:space="0" w:color="auto"/>
        <w:bottom w:val="none" w:sz="0" w:space="0" w:color="auto"/>
        <w:right w:val="none" w:sz="0" w:space="0" w:color="auto"/>
      </w:divBdr>
    </w:div>
    <w:div w:id="1187250753">
      <w:bodyDiv w:val="1"/>
      <w:marLeft w:val="0"/>
      <w:marRight w:val="0"/>
      <w:marTop w:val="0"/>
      <w:marBottom w:val="0"/>
      <w:divBdr>
        <w:top w:val="none" w:sz="0" w:space="0" w:color="auto"/>
        <w:left w:val="none" w:sz="0" w:space="0" w:color="auto"/>
        <w:bottom w:val="none" w:sz="0" w:space="0" w:color="auto"/>
        <w:right w:val="none" w:sz="0" w:space="0" w:color="auto"/>
      </w:divBdr>
    </w:div>
    <w:div w:id="1311714458">
      <w:bodyDiv w:val="1"/>
      <w:marLeft w:val="0"/>
      <w:marRight w:val="0"/>
      <w:marTop w:val="0"/>
      <w:marBottom w:val="0"/>
      <w:divBdr>
        <w:top w:val="none" w:sz="0" w:space="0" w:color="auto"/>
        <w:left w:val="none" w:sz="0" w:space="0" w:color="auto"/>
        <w:bottom w:val="none" w:sz="0" w:space="0" w:color="auto"/>
        <w:right w:val="none" w:sz="0" w:space="0" w:color="auto"/>
      </w:divBdr>
    </w:div>
    <w:div w:id="1311862507">
      <w:bodyDiv w:val="1"/>
      <w:marLeft w:val="0"/>
      <w:marRight w:val="0"/>
      <w:marTop w:val="0"/>
      <w:marBottom w:val="0"/>
      <w:divBdr>
        <w:top w:val="none" w:sz="0" w:space="0" w:color="auto"/>
        <w:left w:val="none" w:sz="0" w:space="0" w:color="auto"/>
        <w:bottom w:val="none" w:sz="0" w:space="0" w:color="auto"/>
        <w:right w:val="none" w:sz="0" w:space="0" w:color="auto"/>
      </w:divBdr>
    </w:div>
    <w:div w:id="1432627364">
      <w:bodyDiv w:val="1"/>
      <w:marLeft w:val="0"/>
      <w:marRight w:val="0"/>
      <w:marTop w:val="0"/>
      <w:marBottom w:val="0"/>
      <w:divBdr>
        <w:top w:val="none" w:sz="0" w:space="0" w:color="auto"/>
        <w:left w:val="none" w:sz="0" w:space="0" w:color="auto"/>
        <w:bottom w:val="none" w:sz="0" w:space="0" w:color="auto"/>
        <w:right w:val="none" w:sz="0" w:space="0" w:color="auto"/>
      </w:divBdr>
    </w:div>
    <w:div w:id="1691952185">
      <w:bodyDiv w:val="1"/>
      <w:marLeft w:val="0"/>
      <w:marRight w:val="0"/>
      <w:marTop w:val="0"/>
      <w:marBottom w:val="0"/>
      <w:divBdr>
        <w:top w:val="none" w:sz="0" w:space="0" w:color="auto"/>
        <w:left w:val="none" w:sz="0" w:space="0" w:color="auto"/>
        <w:bottom w:val="none" w:sz="0" w:space="0" w:color="auto"/>
        <w:right w:val="none" w:sz="0" w:space="0" w:color="auto"/>
      </w:divBdr>
    </w:div>
    <w:div w:id="1712682306">
      <w:bodyDiv w:val="1"/>
      <w:marLeft w:val="0"/>
      <w:marRight w:val="0"/>
      <w:marTop w:val="0"/>
      <w:marBottom w:val="0"/>
      <w:divBdr>
        <w:top w:val="none" w:sz="0" w:space="0" w:color="auto"/>
        <w:left w:val="none" w:sz="0" w:space="0" w:color="auto"/>
        <w:bottom w:val="none" w:sz="0" w:space="0" w:color="auto"/>
        <w:right w:val="none" w:sz="0" w:space="0" w:color="auto"/>
      </w:divBdr>
    </w:div>
    <w:div w:id="1740977976">
      <w:bodyDiv w:val="1"/>
      <w:marLeft w:val="0"/>
      <w:marRight w:val="0"/>
      <w:marTop w:val="0"/>
      <w:marBottom w:val="0"/>
      <w:divBdr>
        <w:top w:val="none" w:sz="0" w:space="0" w:color="auto"/>
        <w:left w:val="none" w:sz="0" w:space="0" w:color="auto"/>
        <w:bottom w:val="none" w:sz="0" w:space="0" w:color="auto"/>
        <w:right w:val="none" w:sz="0" w:space="0" w:color="auto"/>
      </w:divBdr>
    </w:div>
    <w:div w:id="186471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ylvain@pilotersaferme.com" TargetMode="External"/><Relationship Id="rId5" Type="http://schemas.openxmlformats.org/officeDocument/2006/relationships/footnotes" Target="footnotes.xml"/><Relationship Id="rId10" Type="http://schemas.openxmlformats.org/officeDocument/2006/relationships/hyperlink" Target="https://www.pilotersaferme.com/"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1448</Words>
  <Characters>7966</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sylvain JESSIONESSE</dc:creator>
  <cp:keywords/>
  <dc:description/>
  <cp:lastModifiedBy>DUVOUX Dominique (Crédit Agricole S.A.)</cp:lastModifiedBy>
  <cp:revision>4</cp:revision>
  <dcterms:created xsi:type="dcterms:W3CDTF">2023-07-17T08:03:00Z</dcterms:created>
  <dcterms:modified xsi:type="dcterms:W3CDTF">2023-07-17T08:14:00Z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cad6431-53ea-4466-8111-3fefa470bcb9_Enabled">
    <vt:lpwstr>true</vt:lpwstr>
  </property>
  <property fmtid="{D5CDD505-2E9C-101B-9397-08002B2CF9AE}" pid="3" name="MSIP_Label_4cad6431-53ea-4466-8111-3fefa470bcb9_SetDate">
    <vt:lpwstr>2023-07-17T08:02:23Z</vt:lpwstr>
  </property>
  <property fmtid="{D5CDD505-2E9C-101B-9397-08002B2CF9AE}" pid="4" name="MSIP_Label_4cad6431-53ea-4466-8111-3fefa470bcb9_Method">
    <vt:lpwstr>Privileged</vt:lpwstr>
  </property>
  <property fmtid="{D5CDD505-2E9C-101B-9397-08002B2CF9AE}" pid="5" name="MSIP_Label_4cad6431-53ea-4466-8111-3fefa470bcb9_Name">
    <vt:lpwstr>Usage Interne</vt:lpwstr>
  </property>
  <property fmtid="{D5CDD505-2E9C-101B-9397-08002B2CF9AE}" pid="6" name="MSIP_Label_4cad6431-53ea-4466-8111-3fefa470bcb9_SiteId">
    <vt:lpwstr>fb3baf17-c313-474c-8d5d-577a3ec97a32</vt:lpwstr>
  </property>
  <property fmtid="{D5CDD505-2E9C-101B-9397-08002B2CF9AE}" pid="7" name="MSIP_Label_4cad6431-53ea-4466-8111-3fefa470bcb9_ActionId">
    <vt:lpwstr>6eecd838-e45c-49e3-8a2d-75cb2312361c</vt:lpwstr>
  </property>
  <property fmtid="{D5CDD505-2E9C-101B-9397-08002B2CF9AE}" pid="8" name="MSIP_Label_4cad6431-53ea-4466-8111-3fefa470bcb9_ContentBits">
    <vt:lpwstr>0</vt:lpwstr>
  </property>
</Properties>
</file>